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2F" w:rsidRPr="008D5950" w:rsidRDefault="00075E2F" w:rsidP="00075E2F">
      <w:pPr>
        <w:pStyle w:val="Normlnywebov"/>
        <w:jc w:val="center"/>
        <w:rPr>
          <w:rStyle w:val="Siln"/>
          <w:sz w:val="32"/>
        </w:rPr>
      </w:pPr>
      <w:r w:rsidRPr="008D5950">
        <w:rPr>
          <w:rStyle w:val="Siln"/>
          <w:sz w:val="32"/>
        </w:rPr>
        <w:t xml:space="preserve">ŠKOLENIE </w:t>
      </w:r>
    </w:p>
    <w:p w:rsidR="00075E2F" w:rsidRPr="008D5950" w:rsidRDefault="00075E2F" w:rsidP="00075E2F">
      <w:pPr>
        <w:pStyle w:val="Normlnywebov"/>
        <w:jc w:val="center"/>
        <w:rPr>
          <w:rStyle w:val="Siln"/>
          <w:sz w:val="18"/>
        </w:rPr>
      </w:pPr>
      <w:r w:rsidRPr="008D5950">
        <w:rPr>
          <w:rStyle w:val="Siln"/>
          <w:sz w:val="18"/>
        </w:rPr>
        <w:t xml:space="preserve">Rozhodcov nohejbalu </w:t>
      </w:r>
    </w:p>
    <w:p w:rsidR="00075E2F" w:rsidRDefault="00075E2F" w:rsidP="00075E2F">
      <w:pPr>
        <w:jc w:val="both"/>
        <w:rPr>
          <w:b/>
          <w:sz w:val="28"/>
        </w:rPr>
      </w:pPr>
    </w:p>
    <w:p w:rsidR="00075E2F" w:rsidRDefault="00075E2F" w:rsidP="00075E2F">
      <w:pPr>
        <w:jc w:val="center"/>
        <w:rPr>
          <w:b/>
          <w:sz w:val="22"/>
        </w:rPr>
      </w:pPr>
      <w:r w:rsidRPr="008D5950">
        <w:rPr>
          <w:b/>
          <w:sz w:val="22"/>
        </w:rPr>
        <w:t xml:space="preserve">OZNÁMENIE: </w:t>
      </w:r>
    </w:p>
    <w:p w:rsidR="00075E2F" w:rsidRDefault="00075E2F" w:rsidP="00075E2F">
      <w:pPr>
        <w:jc w:val="center"/>
        <w:rPr>
          <w:b/>
          <w:sz w:val="22"/>
        </w:rPr>
      </w:pPr>
      <w:r w:rsidRPr="008D5950">
        <w:rPr>
          <w:b/>
          <w:sz w:val="22"/>
        </w:rPr>
        <w:t xml:space="preserve">                                                                                                          </w:t>
      </w:r>
    </w:p>
    <w:p w:rsidR="007960E1" w:rsidRDefault="00075E2F" w:rsidP="00075E2F">
      <w:pPr>
        <w:jc w:val="center"/>
        <w:rPr>
          <w:sz w:val="20"/>
        </w:rPr>
      </w:pPr>
      <w:r w:rsidRPr="008D5950">
        <w:rPr>
          <w:sz w:val="20"/>
        </w:rPr>
        <w:t xml:space="preserve">Na základe </w:t>
      </w:r>
      <w:r w:rsidR="00DC29F4" w:rsidRPr="00DC29F4">
        <w:rPr>
          <w:sz w:val="20"/>
        </w:rPr>
        <w:t xml:space="preserve">rozhodnutia VV SNA zo dňa </w:t>
      </w:r>
      <w:r w:rsidR="00FD171A">
        <w:rPr>
          <w:sz w:val="20"/>
        </w:rPr>
        <w:t>12.2</w:t>
      </w:r>
      <w:r w:rsidR="00DC29F4" w:rsidRPr="00DC29F4">
        <w:rPr>
          <w:sz w:val="20"/>
        </w:rPr>
        <w:t>.2022</w:t>
      </w:r>
      <w:r w:rsidRPr="008D5950">
        <w:rPr>
          <w:sz w:val="20"/>
        </w:rPr>
        <w:t xml:space="preserve"> sa uskutoční </w:t>
      </w:r>
      <w:r w:rsidR="00DC29F4">
        <w:rPr>
          <w:sz w:val="20"/>
        </w:rPr>
        <w:t xml:space="preserve"> doplnkové</w:t>
      </w:r>
    </w:p>
    <w:p w:rsidR="007960E1" w:rsidRPr="00DC29F4" w:rsidRDefault="00075E2F" w:rsidP="007960E1">
      <w:pPr>
        <w:jc w:val="center"/>
        <w:rPr>
          <w:color w:val="000000" w:themeColor="text1"/>
          <w:sz w:val="20"/>
        </w:rPr>
      </w:pPr>
      <w:r w:rsidRPr="007960E1">
        <w:rPr>
          <w:b/>
          <w:sz w:val="22"/>
        </w:rPr>
        <w:t xml:space="preserve">školenie rozhodcov </w:t>
      </w:r>
      <w:r w:rsidR="007960E1" w:rsidRPr="007960E1">
        <w:rPr>
          <w:b/>
          <w:sz w:val="22"/>
        </w:rPr>
        <w:t>1.</w:t>
      </w:r>
      <w:r w:rsidRPr="007960E1">
        <w:rPr>
          <w:b/>
          <w:sz w:val="22"/>
        </w:rPr>
        <w:t xml:space="preserve"> kvalifikačného stupňa </w:t>
      </w:r>
      <w:r w:rsidR="007960E1" w:rsidRPr="007960E1">
        <w:rPr>
          <w:b/>
          <w:sz w:val="22"/>
        </w:rPr>
        <w:t xml:space="preserve">                                                                                                               </w:t>
      </w:r>
    </w:p>
    <w:p w:rsidR="00075E2F" w:rsidRPr="008D5950" w:rsidRDefault="00075E2F" w:rsidP="00075E2F">
      <w:pPr>
        <w:jc w:val="center"/>
        <w:rPr>
          <w:sz w:val="20"/>
        </w:rPr>
      </w:pPr>
      <w:r w:rsidRPr="008D5950">
        <w:rPr>
          <w:sz w:val="20"/>
        </w:rPr>
        <w:t xml:space="preserve">ktoré usporiada Komisia ŠTK v spolupráci s Výkonným výborom SNA. Školenie je určené pre nových rozhodcov </w:t>
      </w:r>
      <w:r w:rsidR="007960E1">
        <w:rPr>
          <w:sz w:val="20"/>
        </w:rPr>
        <w:t>,</w:t>
      </w:r>
      <w:r w:rsidRPr="008D5950">
        <w:rPr>
          <w:sz w:val="20"/>
        </w:rPr>
        <w:t xml:space="preserve"> interimálnych rozhodcov na získanie licencie rozhodcu v</w:t>
      </w:r>
      <w:r w:rsidR="007960E1">
        <w:rPr>
          <w:sz w:val="20"/>
        </w:rPr>
        <w:t> </w:t>
      </w:r>
      <w:r w:rsidRPr="008D5950">
        <w:rPr>
          <w:sz w:val="20"/>
        </w:rPr>
        <w:t>nohejbale</w:t>
      </w:r>
      <w:r w:rsidR="007960E1">
        <w:rPr>
          <w:sz w:val="20"/>
        </w:rPr>
        <w:t xml:space="preserve"> a rozhodcov, ktorým uplynie doba platnosti licencie rozhodcu.</w:t>
      </w:r>
      <w:r w:rsidRPr="008D5950">
        <w:rPr>
          <w:sz w:val="20"/>
        </w:rPr>
        <w:t xml:space="preserve"> Hlavným cieľom školenia je účastníkov pripraviť pre rozhodovanie v súlade s pravidlami UNIF a s novelizovanými pravidlami Súťažného poriadku SNA.</w:t>
      </w:r>
      <w:r w:rsidR="00DC29F4">
        <w:rPr>
          <w:sz w:val="20"/>
        </w:rPr>
        <w:t xml:space="preserve"> Školenie bude vykonané na základe výrazného vplyvu epidemiologickej situácie, keď nebolo </w:t>
      </w:r>
      <w:r w:rsidR="00783913">
        <w:rPr>
          <w:sz w:val="20"/>
        </w:rPr>
        <w:t>u</w:t>
      </w:r>
      <w:r w:rsidR="00DC29F4">
        <w:rPr>
          <w:sz w:val="20"/>
        </w:rPr>
        <w:t>mož</w:t>
      </w:r>
      <w:r w:rsidR="00783913">
        <w:rPr>
          <w:sz w:val="20"/>
        </w:rPr>
        <w:t>ne</w:t>
      </w:r>
      <w:r w:rsidR="00DC29F4">
        <w:rPr>
          <w:sz w:val="20"/>
        </w:rPr>
        <w:t>né niektorým žiadateľom  sa plánovaného školenia v roku 2021 zúčastniť.</w:t>
      </w:r>
    </w:p>
    <w:p w:rsidR="00E34F8B" w:rsidRDefault="00075E2F" w:rsidP="00075E2F">
      <w:pPr>
        <w:pStyle w:val="Normlnywebov"/>
        <w:rPr>
          <w:sz w:val="20"/>
        </w:rPr>
      </w:pPr>
      <w:r w:rsidRPr="008D5950">
        <w:rPr>
          <w:rStyle w:val="Siln"/>
          <w:sz w:val="20"/>
        </w:rPr>
        <w:t>Termín školenia :</w:t>
      </w:r>
      <w:r w:rsidRPr="008D5950">
        <w:rPr>
          <w:sz w:val="20"/>
        </w:rPr>
        <w:t xml:space="preserve"> </w:t>
      </w:r>
      <w:r w:rsidR="00DC29F4">
        <w:rPr>
          <w:sz w:val="20"/>
        </w:rPr>
        <w:t>19.3.2022</w:t>
      </w:r>
      <w:r w:rsidRPr="008D5950">
        <w:rPr>
          <w:sz w:val="20"/>
        </w:rPr>
        <w:t xml:space="preserve">   od </w:t>
      </w:r>
      <w:r w:rsidR="007960E1">
        <w:rPr>
          <w:sz w:val="20"/>
        </w:rPr>
        <w:t xml:space="preserve">09,00hod       </w:t>
      </w:r>
      <w:r w:rsidRPr="008D5950">
        <w:rPr>
          <w:sz w:val="20"/>
        </w:rPr>
        <w:t xml:space="preserve">.     </w:t>
      </w:r>
      <w:r w:rsidR="00DC29F4">
        <w:rPr>
          <w:sz w:val="20"/>
        </w:rPr>
        <w:t xml:space="preserve">     </w:t>
      </w:r>
      <w:r w:rsidRPr="008D5950">
        <w:rPr>
          <w:sz w:val="20"/>
        </w:rPr>
        <w:t xml:space="preserve">                                                                                  </w:t>
      </w:r>
      <w:r w:rsidRPr="008D5950">
        <w:rPr>
          <w:rStyle w:val="Siln"/>
          <w:sz w:val="20"/>
        </w:rPr>
        <w:t>Miesto školenia</w:t>
      </w:r>
      <w:r w:rsidR="007960E1">
        <w:rPr>
          <w:rStyle w:val="Siln"/>
          <w:sz w:val="20"/>
        </w:rPr>
        <w:t xml:space="preserve">:  </w:t>
      </w:r>
      <w:r w:rsidRPr="008D5950">
        <w:rPr>
          <w:rStyle w:val="Siln"/>
          <w:sz w:val="20"/>
        </w:rPr>
        <w:t xml:space="preserve"> </w:t>
      </w:r>
      <w:r w:rsidR="00FD171A">
        <w:rPr>
          <w:rStyle w:val="Siln"/>
          <w:sz w:val="20"/>
        </w:rPr>
        <w:t>Trnava, mestská športová hala</w:t>
      </w:r>
      <w:r w:rsidRPr="008D5950">
        <w:rPr>
          <w:rStyle w:val="Siln"/>
          <w:sz w:val="20"/>
        </w:rPr>
        <w:t xml:space="preserve"> </w:t>
      </w:r>
      <w:r w:rsidRPr="008D5950">
        <w:rPr>
          <w:sz w:val="20"/>
        </w:rPr>
        <w:t xml:space="preserve">, </w:t>
      </w:r>
      <w:r w:rsidR="00DC29F4">
        <w:rPr>
          <w:sz w:val="20"/>
        </w:rPr>
        <w:t>športové centrum</w:t>
      </w:r>
      <w:r w:rsidRPr="008D5950">
        <w:rPr>
          <w:sz w:val="20"/>
        </w:rPr>
        <w:t xml:space="preserve"> </w:t>
      </w:r>
      <w:r w:rsidRPr="008D5950">
        <w:rPr>
          <w:sz w:val="20"/>
        </w:rPr>
        <w:br/>
      </w:r>
      <w:r w:rsidR="00950A94">
        <w:rPr>
          <w:sz w:val="20"/>
        </w:rPr>
        <w:t xml:space="preserve">kontaktné údaje:    </w:t>
      </w:r>
      <w:r w:rsidRPr="008D5950">
        <w:rPr>
          <w:sz w:val="20"/>
        </w:rPr>
        <w:t xml:space="preserve">E- mail: </w:t>
      </w:r>
      <w:proofErr w:type="spellStart"/>
      <w:r w:rsidR="00FD171A">
        <w:rPr>
          <w:sz w:val="20"/>
        </w:rPr>
        <w:t>nohejbal.sna.stk</w:t>
      </w:r>
      <w:r w:rsidR="007960E1">
        <w:rPr>
          <w:sz w:val="20"/>
        </w:rPr>
        <w:t>@gmail.com</w:t>
      </w:r>
      <w:proofErr w:type="spellEnd"/>
      <w:r w:rsidRPr="008D5950">
        <w:rPr>
          <w:sz w:val="20"/>
        </w:rPr>
        <w:t xml:space="preserve">  </w:t>
      </w:r>
      <w:r w:rsidR="00FD171A">
        <w:rPr>
          <w:sz w:val="20"/>
        </w:rPr>
        <w:t xml:space="preserve">, </w:t>
      </w:r>
      <w:proofErr w:type="spellStart"/>
      <w:r w:rsidR="00FD171A">
        <w:rPr>
          <w:sz w:val="20"/>
        </w:rPr>
        <w:t>č.t</w:t>
      </w:r>
      <w:proofErr w:type="spellEnd"/>
      <w:r w:rsidR="00FD171A">
        <w:rPr>
          <w:sz w:val="20"/>
        </w:rPr>
        <w:t xml:space="preserve">. </w:t>
      </w:r>
      <w:r w:rsidR="00E34F8B">
        <w:rPr>
          <w:sz w:val="20"/>
        </w:rPr>
        <w:t xml:space="preserve"> </w:t>
      </w:r>
      <w:r w:rsidR="00FD171A">
        <w:rPr>
          <w:sz w:val="20"/>
        </w:rPr>
        <w:t>0944 909 112</w:t>
      </w:r>
      <w:r w:rsidR="00E34F8B">
        <w:rPr>
          <w:sz w:val="20"/>
        </w:rPr>
        <w:t xml:space="preserve">                                                                                                                        </w:t>
      </w:r>
      <w:r w:rsidR="00E34F8B" w:rsidRPr="00E34F8B">
        <w:rPr>
          <w:b/>
          <w:sz w:val="20"/>
        </w:rPr>
        <w:t>Odborný garant školenia:</w:t>
      </w:r>
      <w:r w:rsidR="00E34F8B">
        <w:rPr>
          <w:sz w:val="20"/>
        </w:rPr>
        <w:t xml:space="preserve"> </w:t>
      </w:r>
      <w:r w:rsidR="00FD171A">
        <w:rPr>
          <w:sz w:val="20"/>
        </w:rPr>
        <w:t xml:space="preserve">ŠTK  SNA a </w:t>
      </w:r>
      <w:r w:rsidR="00E34F8B">
        <w:rPr>
          <w:sz w:val="20"/>
        </w:rPr>
        <w:t>Ján Kilík</w:t>
      </w:r>
    </w:p>
    <w:p w:rsidR="006039C7" w:rsidRDefault="006039C7" w:rsidP="00075E2F">
      <w:pPr>
        <w:pStyle w:val="Normlnywebov"/>
        <w:rPr>
          <w:sz w:val="20"/>
        </w:rPr>
      </w:pPr>
      <w:r w:rsidRPr="006039C7">
        <w:rPr>
          <w:b/>
          <w:sz w:val="20"/>
        </w:rPr>
        <w:t>Termín podania prihlášok</w:t>
      </w:r>
      <w:r>
        <w:rPr>
          <w:sz w:val="20"/>
        </w:rPr>
        <w:t xml:space="preserve"> na školenie rozhodcov a na seminár na predĺženie platnosti licencie rozhodcu</w:t>
      </w:r>
      <w:r w:rsidR="00075E2F" w:rsidRPr="008D5950">
        <w:rPr>
          <w:sz w:val="20"/>
        </w:rPr>
        <w:t xml:space="preserve">   </w:t>
      </w:r>
      <w:r>
        <w:rPr>
          <w:sz w:val="20"/>
        </w:rPr>
        <w:t xml:space="preserve">je </w:t>
      </w:r>
    </w:p>
    <w:p w:rsidR="00075E2F" w:rsidRPr="00800A92" w:rsidRDefault="00800A92" w:rsidP="006039C7">
      <w:pPr>
        <w:pStyle w:val="Normlnywebov"/>
        <w:jc w:val="center"/>
        <w:rPr>
          <w:b/>
        </w:rPr>
      </w:pPr>
      <w:r>
        <w:rPr>
          <w:b/>
        </w:rPr>
        <w:t xml:space="preserve">do </w:t>
      </w:r>
      <w:r w:rsidR="006039C7" w:rsidRPr="00800A92">
        <w:rPr>
          <w:b/>
        </w:rPr>
        <w:t>1</w:t>
      </w:r>
      <w:r w:rsidR="00DC29F4">
        <w:rPr>
          <w:b/>
        </w:rPr>
        <w:t>1</w:t>
      </w:r>
      <w:r w:rsidR="006039C7" w:rsidRPr="00800A92">
        <w:rPr>
          <w:b/>
        </w:rPr>
        <w:t>.</w:t>
      </w:r>
      <w:r w:rsidR="00DC29F4">
        <w:rPr>
          <w:b/>
        </w:rPr>
        <w:t>marca</w:t>
      </w:r>
      <w:r>
        <w:rPr>
          <w:b/>
        </w:rPr>
        <w:t xml:space="preserve"> </w:t>
      </w:r>
      <w:r w:rsidR="006039C7" w:rsidRPr="00800A92">
        <w:rPr>
          <w:b/>
        </w:rPr>
        <w:t>202</w:t>
      </w:r>
      <w:r w:rsidR="00DC29F4">
        <w:rPr>
          <w:b/>
        </w:rPr>
        <w:t>2</w:t>
      </w:r>
    </w:p>
    <w:p w:rsidR="00E34F8B" w:rsidRDefault="00075E2F" w:rsidP="00075E2F">
      <w:pPr>
        <w:pStyle w:val="Normlnywebov"/>
        <w:rPr>
          <w:sz w:val="20"/>
        </w:rPr>
      </w:pPr>
      <w:r w:rsidRPr="008D5950">
        <w:rPr>
          <w:sz w:val="20"/>
        </w:rPr>
        <w:t xml:space="preserve">    V prílohách nájdete všetky informácie súvisiace sa s konaním školenia rozhodcov SNA </w:t>
      </w:r>
      <w:r w:rsidR="007960E1">
        <w:rPr>
          <w:sz w:val="20"/>
        </w:rPr>
        <w:t>v</w:t>
      </w:r>
      <w:r w:rsidRPr="008D5950">
        <w:rPr>
          <w:sz w:val="20"/>
        </w:rPr>
        <w:t xml:space="preserve"> rok</w:t>
      </w:r>
      <w:r w:rsidR="007960E1">
        <w:rPr>
          <w:sz w:val="20"/>
        </w:rPr>
        <w:t>u</w:t>
      </w:r>
      <w:r w:rsidRPr="008D5950">
        <w:rPr>
          <w:sz w:val="20"/>
        </w:rPr>
        <w:t xml:space="preserve"> </w:t>
      </w:r>
      <w:r w:rsidR="007960E1">
        <w:rPr>
          <w:sz w:val="20"/>
        </w:rPr>
        <w:t>202</w:t>
      </w:r>
      <w:r w:rsidR="00DC29F4">
        <w:rPr>
          <w:sz w:val="20"/>
        </w:rPr>
        <w:t>2</w:t>
      </w:r>
      <w:r>
        <w:rPr>
          <w:sz w:val="20"/>
        </w:rPr>
        <w:t xml:space="preserve">          </w:t>
      </w:r>
    </w:p>
    <w:p w:rsidR="00FD171A" w:rsidRDefault="00FD171A" w:rsidP="00FD171A">
      <w:pPr>
        <w:pStyle w:val="Normlnywebov"/>
        <w:rPr>
          <w:sz w:val="20"/>
        </w:rPr>
      </w:pPr>
      <w:r>
        <w:rPr>
          <w:sz w:val="20"/>
        </w:rPr>
        <w:t>Prílohy:</w:t>
      </w:r>
    </w:p>
    <w:p w:rsidR="00E34F8B" w:rsidRDefault="007960E1" w:rsidP="00E34F8B">
      <w:pPr>
        <w:pStyle w:val="Normlnywebov"/>
        <w:rPr>
          <w:sz w:val="20"/>
        </w:rPr>
      </w:pPr>
      <w:r>
        <w:rPr>
          <w:sz w:val="20"/>
        </w:rPr>
        <w:t>*</w:t>
      </w:r>
      <w:hyperlink r:id="rId5" w:history="1">
        <w:r w:rsidR="00075E2F" w:rsidRPr="008D5950">
          <w:rPr>
            <w:rStyle w:val="Siln"/>
            <w:sz w:val="20"/>
            <w:u w:val="single"/>
          </w:rPr>
          <w:t>Prihláška na školenie rozhodcov SNA</w:t>
        </w:r>
      </w:hyperlink>
      <w:r w:rsidR="00075E2F" w:rsidRPr="008D5950">
        <w:rPr>
          <w:sz w:val="20"/>
        </w:rPr>
        <w:t xml:space="preserve">  </w:t>
      </w:r>
      <w:r w:rsidR="00E34F8B">
        <w:rPr>
          <w:sz w:val="20"/>
        </w:rPr>
        <w:t xml:space="preserve">- NÁVRATKA + </w:t>
      </w:r>
      <w:hyperlink r:id="rId6" w:history="1">
        <w:r w:rsidR="00075E2F" w:rsidRPr="007960E1">
          <w:rPr>
            <w:rStyle w:val="Hypertextovprepojenie"/>
            <w:b/>
            <w:bCs/>
            <w:color w:val="000000" w:themeColor="text1"/>
            <w:sz w:val="20"/>
          </w:rPr>
          <w:t xml:space="preserve">Súhlas so spracovaním osobných údajov </w:t>
        </w:r>
      </w:hyperlink>
      <w:r w:rsidR="00075E2F" w:rsidRPr="007960E1">
        <w:rPr>
          <w:b/>
          <w:color w:val="000000" w:themeColor="text1"/>
          <w:sz w:val="20"/>
        </w:rPr>
        <w:t xml:space="preserve">   </w:t>
      </w:r>
      <w:r w:rsidR="00E34F8B" w:rsidRPr="00E34F8B">
        <w:rPr>
          <w:color w:val="000000" w:themeColor="text1"/>
          <w:sz w:val="20"/>
        </w:rPr>
        <w:t xml:space="preserve">(zasielate vyplnené na adresu </w:t>
      </w:r>
      <w:hyperlink r:id="rId7" w:history="1">
        <w:r w:rsidR="00FD171A">
          <w:rPr>
            <w:rStyle w:val="Hypertextovprepojenie"/>
            <w:sz w:val="20"/>
          </w:rPr>
          <w:t>nohejbal.sna.stk</w:t>
        </w:r>
        <w:r w:rsidR="00E34F8B" w:rsidRPr="00997DDF">
          <w:rPr>
            <w:rStyle w:val="Hypertextovprepojenie"/>
            <w:sz w:val="20"/>
          </w:rPr>
          <w:t>@</w:t>
        </w:r>
        <w:r w:rsidR="00FD171A">
          <w:rPr>
            <w:rStyle w:val="Hypertextovprepojenie"/>
            <w:sz w:val="20"/>
          </w:rPr>
          <w:t>gmail.com</w:t>
        </w:r>
      </w:hyperlink>
      <w:r w:rsidR="00E34F8B" w:rsidRPr="00E34F8B">
        <w:rPr>
          <w:color w:val="000000" w:themeColor="text1"/>
          <w:sz w:val="20"/>
        </w:rPr>
        <w:t xml:space="preserve"> do 1</w:t>
      </w:r>
      <w:r w:rsidR="00DC29F4">
        <w:rPr>
          <w:color w:val="000000" w:themeColor="text1"/>
          <w:sz w:val="20"/>
        </w:rPr>
        <w:t>1</w:t>
      </w:r>
      <w:r w:rsidR="00E34F8B" w:rsidRPr="00E34F8B">
        <w:rPr>
          <w:color w:val="000000" w:themeColor="text1"/>
          <w:sz w:val="20"/>
        </w:rPr>
        <w:t>.</w:t>
      </w:r>
      <w:r w:rsidR="00DC29F4">
        <w:rPr>
          <w:color w:val="000000" w:themeColor="text1"/>
          <w:sz w:val="20"/>
        </w:rPr>
        <w:t>3</w:t>
      </w:r>
      <w:r w:rsidR="00E34F8B" w:rsidRPr="00E34F8B">
        <w:rPr>
          <w:color w:val="000000" w:themeColor="text1"/>
          <w:sz w:val="20"/>
        </w:rPr>
        <w:t>.202</w:t>
      </w:r>
      <w:r w:rsidR="00DC29F4">
        <w:rPr>
          <w:color w:val="000000" w:themeColor="text1"/>
          <w:sz w:val="20"/>
        </w:rPr>
        <w:t>2</w:t>
      </w:r>
      <w:r w:rsidR="00E34F8B" w:rsidRPr="00E34F8B">
        <w:rPr>
          <w:color w:val="000000" w:themeColor="text1"/>
          <w:sz w:val="20"/>
        </w:rPr>
        <w:t>)</w:t>
      </w:r>
    </w:p>
    <w:p w:rsidR="00075E2F" w:rsidRPr="00FD171A" w:rsidRDefault="00FD171A" w:rsidP="00075E2F">
      <w:pPr>
        <w:pStyle w:val="Normlnywebov"/>
        <w:rPr>
          <w:sz w:val="22"/>
        </w:rPr>
      </w:pPr>
      <w:r w:rsidRPr="00FD171A">
        <w:t>*</w:t>
      </w:r>
      <w:hyperlink r:id="rId8" w:history="1">
        <w:r w:rsidR="00075E2F" w:rsidRPr="00FD171A">
          <w:rPr>
            <w:rStyle w:val="Siln"/>
            <w:sz w:val="20"/>
            <w:u w:val="single"/>
          </w:rPr>
          <w:t>Program školenia rozhodcov SNA</w:t>
        </w:r>
      </w:hyperlink>
    </w:p>
    <w:p w:rsidR="00075E2F" w:rsidRPr="008D5950" w:rsidRDefault="00075E2F" w:rsidP="00075E2F">
      <w:pPr>
        <w:pStyle w:val="Normlnywebov"/>
        <w:rPr>
          <w:b/>
          <w:sz w:val="20"/>
        </w:rPr>
      </w:pPr>
      <w:r w:rsidRPr="008D5950">
        <w:rPr>
          <w:b/>
          <w:sz w:val="22"/>
        </w:rPr>
        <w:t>---------------------------------------------------------------------------------------------------------------------------</w:t>
      </w:r>
    </w:p>
    <w:p w:rsidR="007960E1" w:rsidRDefault="007960E1" w:rsidP="00075E2F">
      <w:pPr>
        <w:pStyle w:val="Nadpis2"/>
        <w:spacing w:line="360" w:lineRule="auto"/>
        <w:jc w:val="center"/>
        <w:rPr>
          <w:rFonts w:ascii="Times New Roman" w:hAnsi="Times New Roman" w:cs="Times New Roman"/>
          <w:caps/>
          <w:spacing w:val="20"/>
          <w:w w:val="150"/>
          <w:sz w:val="22"/>
        </w:rPr>
      </w:pPr>
    </w:p>
    <w:p w:rsidR="007960E1" w:rsidRDefault="007960E1" w:rsidP="007960E1"/>
    <w:p w:rsidR="007960E1" w:rsidRDefault="007960E1" w:rsidP="007960E1"/>
    <w:p w:rsidR="007960E1" w:rsidRDefault="007960E1" w:rsidP="007960E1"/>
    <w:p w:rsidR="007960E1" w:rsidRDefault="007960E1" w:rsidP="007960E1"/>
    <w:p w:rsidR="007960E1" w:rsidRDefault="007960E1" w:rsidP="007960E1"/>
    <w:p w:rsidR="007960E1" w:rsidRDefault="007960E1" w:rsidP="007960E1"/>
    <w:p w:rsidR="007960E1" w:rsidRDefault="007960E1" w:rsidP="007960E1"/>
    <w:p w:rsidR="007960E1" w:rsidRDefault="007960E1" w:rsidP="007960E1"/>
    <w:p w:rsidR="007960E1" w:rsidRDefault="007960E1" w:rsidP="007960E1"/>
    <w:p w:rsidR="007960E1" w:rsidRDefault="007960E1" w:rsidP="007960E1"/>
    <w:p w:rsidR="007960E1" w:rsidRDefault="007960E1" w:rsidP="007960E1"/>
    <w:p w:rsidR="007960E1" w:rsidRDefault="007960E1" w:rsidP="007960E1"/>
    <w:p w:rsidR="007960E1" w:rsidRDefault="007960E1" w:rsidP="007960E1"/>
    <w:p w:rsidR="00036396" w:rsidRDefault="00036396" w:rsidP="00036396">
      <w:pPr>
        <w:rPr>
          <w:w w:val="150"/>
          <w:sz w:val="18"/>
        </w:rPr>
      </w:pPr>
    </w:p>
    <w:p w:rsidR="00036396" w:rsidRDefault="00036396" w:rsidP="00036396">
      <w:pPr>
        <w:rPr>
          <w:w w:val="150"/>
          <w:sz w:val="18"/>
        </w:rPr>
      </w:pPr>
    </w:p>
    <w:p w:rsidR="00AD5442" w:rsidRDefault="00AD5442" w:rsidP="00036396">
      <w:pPr>
        <w:jc w:val="right"/>
        <w:rPr>
          <w:w w:val="150"/>
          <w:sz w:val="18"/>
        </w:rPr>
      </w:pPr>
    </w:p>
    <w:p w:rsidR="00FD171A" w:rsidRDefault="00FD171A" w:rsidP="00036396">
      <w:pPr>
        <w:jc w:val="right"/>
        <w:rPr>
          <w:w w:val="150"/>
          <w:sz w:val="18"/>
        </w:rPr>
      </w:pPr>
      <w:r>
        <w:rPr>
          <w:w w:val="150"/>
          <w:sz w:val="18"/>
        </w:rPr>
        <w:t xml:space="preserve"> </w:t>
      </w:r>
    </w:p>
    <w:p w:rsidR="00FD171A" w:rsidRDefault="00FD171A" w:rsidP="00036396">
      <w:pPr>
        <w:jc w:val="right"/>
        <w:rPr>
          <w:w w:val="150"/>
          <w:sz w:val="18"/>
        </w:rPr>
      </w:pPr>
    </w:p>
    <w:p w:rsidR="00FD171A" w:rsidRDefault="00FD171A" w:rsidP="00036396">
      <w:pPr>
        <w:jc w:val="right"/>
        <w:rPr>
          <w:w w:val="150"/>
          <w:sz w:val="18"/>
        </w:rPr>
      </w:pPr>
    </w:p>
    <w:p w:rsidR="00DB6FB0" w:rsidRPr="00036396" w:rsidRDefault="00DB6FB0" w:rsidP="00036396">
      <w:pPr>
        <w:jc w:val="right"/>
        <w:rPr>
          <w:w w:val="150"/>
          <w:sz w:val="18"/>
        </w:rPr>
      </w:pPr>
      <w:r w:rsidRPr="00036396">
        <w:rPr>
          <w:w w:val="150"/>
          <w:sz w:val="18"/>
        </w:rPr>
        <w:t>Príloha č.1</w:t>
      </w:r>
    </w:p>
    <w:p w:rsidR="00075E2F" w:rsidRPr="008D5950" w:rsidRDefault="00B7219C" w:rsidP="00075E2F">
      <w:pPr>
        <w:pStyle w:val="Nadpis2"/>
        <w:spacing w:line="360" w:lineRule="auto"/>
        <w:jc w:val="center"/>
        <w:rPr>
          <w:caps/>
          <w:spacing w:val="20"/>
          <w:w w:val="150"/>
          <w:sz w:val="22"/>
        </w:rPr>
      </w:pPr>
      <w:r>
        <w:rPr>
          <w:rFonts w:ascii="Times New Roman" w:hAnsi="Times New Roman" w:cs="Times New Roman"/>
          <w:caps/>
          <w:spacing w:val="20"/>
          <w:w w:val="150"/>
          <w:sz w:val="22"/>
        </w:rPr>
        <w:lastRenderedPageBreak/>
        <w:t>P</w:t>
      </w:r>
      <w:r w:rsidR="00075E2F" w:rsidRPr="008D5950">
        <w:rPr>
          <w:rFonts w:ascii="Times New Roman" w:hAnsi="Times New Roman" w:cs="Times New Roman"/>
          <w:caps/>
          <w:spacing w:val="20"/>
          <w:w w:val="150"/>
          <w:sz w:val="22"/>
        </w:rPr>
        <w:t>rihláška</w:t>
      </w:r>
      <w:r w:rsidR="00800A92">
        <w:rPr>
          <w:rFonts w:ascii="Times New Roman" w:hAnsi="Times New Roman" w:cs="Times New Roman"/>
          <w:caps/>
          <w:spacing w:val="20"/>
          <w:w w:val="150"/>
          <w:sz w:val="22"/>
        </w:rPr>
        <w:t>- Návratka</w:t>
      </w:r>
    </w:p>
    <w:p w:rsidR="00075E2F" w:rsidRDefault="00075B45" w:rsidP="00075E2F">
      <w:pPr>
        <w:spacing w:line="360" w:lineRule="auto"/>
        <w:rPr>
          <w:b/>
          <w:sz w:val="20"/>
        </w:rPr>
      </w:pPr>
      <w:r>
        <w:rPr>
          <w:sz w:val="18"/>
        </w:rPr>
        <w:t>*</w:t>
      </w:r>
      <w:r w:rsidR="00075E2F" w:rsidRPr="00FA518F">
        <w:rPr>
          <w:sz w:val="18"/>
        </w:rPr>
        <w:t xml:space="preserve">Na vzdelávací program pre získanie </w:t>
      </w:r>
      <w:r w:rsidR="00075E2F" w:rsidRPr="00FA518F">
        <w:rPr>
          <w:b/>
          <w:sz w:val="20"/>
        </w:rPr>
        <w:t>kvalifikácie rozhodcu nohejbalu........</w:t>
      </w:r>
      <w:r w:rsidR="00075E2F" w:rsidRPr="00FA518F">
        <w:rPr>
          <w:sz w:val="20"/>
        </w:rPr>
        <w:t xml:space="preserve">stupňa – </w:t>
      </w:r>
      <w:r w:rsidR="00075E2F" w:rsidRPr="00FA518F">
        <w:rPr>
          <w:b/>
          <w:sz w:val="20"/>
        </w:rPr>
        <w:t>1.</w:t>
      </w:r>
    </w:p>
    <w:p w:rsidR="00075B45" w:rsidRPr="00800A92" w:rsidRDefault="00036396" w:rsidP="00075E2F">
      <w:pPr>
        <w:spacing w:line="360" w:lineRule="auto"/>
        <w:rPr>
          <w:i/>
          <w:sz w:val="18"/>
        </w:rPr>
      </w:pPr>
      <w:r w:rsidRPr="00800A92">
        <w:rPr>
          <w:i/>
          <w:sz w:val="18"/>
        </w:rPr>
        <w:t xml:space="preserve"> </w:t>
      </w:r>
    </w:p>
    <w:p w:rsidR="00075E2F" w:rsidRPr="00FA518F" w:rsidRDefault="00075E2F" w:rsidP="00075E2F">
      <w:pPr>
        <w:spacing w:line="480" w:lineRule="auto"/>
        <w:jc w:val="both"/>
        <w:rPr>
          <w:sz w:val="18"/>
        </w:rPr>
      </w:pPr>
      <w:r w:rsidRPr="00FA518F">
        <w:rPr>
          <w:sz w:val="18"/>
        </w:rPr>
        <w:t>Meno a priezvisko, titul:</w:t>
      </w:r>
      <w:r w:rsidRPr="00FA518F">
        <w:rPr>
          <w:b/>
          <w:sz w:val="18"/>
        </w:rPr>
        <w:t xml:space="preserve"> </w:t>
      </w:r>
      <w:r w:rsidR="007960E1">
        <w:rPr>
          <w:b/>
          <w:sz w:val="18"/>
        </w:rPr>
        <w:t>......................</w:t>
      </w:r>
      <w:r w:rsidR="00800A92">
        <w:rPr>
          <w:b/>
          <w:sz w:val="18"/>
        </w:rPr>
        <w:t>...........................................</w:t>
      </w:r>
    </w:p>
    <w:p w:rsidR="00075E2F" w:rsidRPr="00FA518F" w:rsidRDefault="00075E2F" w:rsidP="00075E2F">
      <w:pPr>
        <w:tabs>
          <w:tab w:val="left" w:pos="3402"/>
        </w:tabs>
        <w:spacing w:line="480" w:lineRule="auto"/>
        <w:jc w:val="both"/>
        <w:rPr>
          <w:sz w:val="18"/>
        </w:rPr>
      </w:pPr>
      <w:r w:rsidRPr="00FA518F">
        <w:rPr>
          <w:sz w:val="18"/>
        </w:rPr>
        <w:t>Tel. č. :</w:t>
      </w:r>
      <w:bookmarkStart w:id="0" w:name="Text2"/>
      <w:r w:rsidRPr="00FA518F">
        <w:rPr>
          <w:sz w:val="18"/>
        </w:rPr>
        <w:t xml:space="preserve">  </w:t>
      </w:r>
      <w:bookmarkEnd w:id="0"/>
      <w:r w:rsidR="007960E1">
        <w:rPr>
          <w:sz w:val="18"/>
        </w:rPr>
        <w:t>.............</w:t>
      </w:r>
      <w:r w:rsidRPr="00FA518F">
        <w:rPr>
          <w:sz w:val="18"/>
        </w:rPr>
        <w:tab/>
        <w:t xml:space="preserve">   </w:t>
      </w:r>
      <w:r w:rsidRPr="00FA518F">
        <w:rPr>
          <w:bCs/>
          <w:sz w:val="18"/>
        </w:rPr>
        <w:t>E-mail:</w:t>
      </w:r>
      <w:bookmarkStart w:id="1" w:name="Text3"/>
      <w:r w:rsidRPr="00FA518F">
        <w:rPr>
          <w:b/>
          <w:bCs/>
          <w:sz w:val="18"/>
        </w:rPr>
        <w:t xml:space="preserve"> </w:t>
      </w:r>
      <w:r w:rsidR="007960E1">
        <w:rPr>
          <w:b/>
          <w:bCs/>
          <w:sz w:val="18"/>
        </w:rPr>
        <w:t>.................</w:t>
      </w:r>
      <w:r w:rsidR="00800A92">
        <w:rPr>
          <w:b/>
          <w:bCs/>
          <w:sz w:val="18"/>
        </w:rPr>
        <w:t>....</w:t>
      </w:r>
      <w:r w:rsidRPr="00FA518F">
        <w:rPr>
          <w:b/>
          <w:bCs/>
          <w:sz w:val="18"/>
        </w:rPr>
        <w:t xml:space="preserve"> </w:t>
      </w:r>
    </w:p>
    <w:bookmarkEnd w:id="1"/>
    <w:p w:rsidR="00075E2F" w:rsidRPr="00FA518F" w:rsidRDefault="00075E2F" w:rsidP="00075E2F">
      <w:pPr>
        <w:tabs>
          <w:tab w:val="left" w:pos="5670"/>
        </w:tabs>
        <w:spacing w:line="480" w:lineRule="auto"/>
        <w:jc w:val="both"/>
        <w:rPr>
          <w:sz w:val="18"/>
        </w:rPr>
      </w:pPr>
      <w:r w:rsidRPr="00FA518F">
        <w:rPr>
          <w:sz w:val="18"/>
        </w:rPr>
        <w:t xml:space="preserve">Dátum narodenia:  </w:t>
      </w:r>
      <w:r w:rsidR="007960E1">
        <w:rPr>
          <w:sz w:val="18"/>
        </w:rPr>
        <w:t xml:space="preserve">............     </w:t>
      </w:r>
      <w:r w:rsidRPr="00FA518F">
        <w:rPr>
          <w:sz w:val="18"/>
        </w:rPr>
        <w:t xml:space="preserve">                       Rodné číslo: </w:t>
      </w:r>
      <w:r w:rsidR="007960E1">
        <w:rPr>
          <w:sz w:val="18"/>
        </w:rPr>
        <w:t>..........</w:t>
      </w:r>
      <w:r w:rsidR="00800A92">
        <w:rPr>
          <w:sz w:val="18"/>
        </w:rPr>
        <w:t>....</w:t>
      </w:r>
    </w:p>
    <w:p w:rsidR="00075E2F" w:rsidRPr="00FA518F" w:rsidRDefault="00075E2F" w:rsidP="00075E2F">
      <w:pPr>
        <w:tabs>
          <w:tab w:val="left" w:pos="7371"/>
        </w:tabs>
        <w:jc w:val="both"/>
        <w:rPr>
          <w:b/>
          <w:sz w:val="18"/>
        </w:rPr>
      </w:pPr>
      <w:r w:rsidRPr="00FA518F">
        <w:rPr>
          <w:sz w:val="18"/>
        </w:rPr>
        <w:t xml:space="preserve">Bydlisko (PSČ) : </w:t>
      </w:r>
      <w:r w:rsidR="007960E1">
        <w:rPr>
          <w:sz w:val="18"/>
        </w:rPr>
        <w:t>.............</w:t>
      </w:r>
      <w:r w:rsidR="00800A92">
        <w:rPr>
          <w:sz w:val="18"/>
        </w:rPr>
        <w:t>..............................................................</w:t>
      </w:r>
    </w:p>
    <w:p w:rsidR="007960E1" w:rsidRDefault="007960E1" w:rsidP="00075E2F">
      <w:pPr>
        <w:tabs>
          <w:tab w:val="left" w:pos="7371"/>
        </w:tabs>
        <w:jc w:val="both"/>
        <w:rPr>
          <w:b/>
          <w:sz w:val="18"/>
        </w:rPr>
      </w:pPr>
    </w:p>
    <w:p w:rsidR="00075E2F" w:rsidRPr="00FA518F" w:rsidRDefault="00075E2F" w:rsidP="00075E2F">
      <w:pPr>
        <w:tabs>
          <w:tab w:val="left" w:pos="7371"/>
        </w:tabs>
        <w:jc w:val="both"/>
        <w:rPr>
          <w:b/>
          <w:sz w:val="18"/>
        </w:rPr>
      </w:pPr>
      <w:r w:rsidRPr="00FA518F">
        <w:rPr>
          <w:b/>
          <w:sz w:val="18"/>
        </w:rPr>
        <w:t>Uveďte najvyššie ukončené školské vzdelanie:</w:t>
      </w:r>
    </w:p>
    <w:p w:rsidR="00075E2F" w:rsidRPr="00FA518F" w:rsidRDefault="00075E2F" w:rsidP="00075E2F">
      <w:pPr>
        <w:tabs>
          <w:tab w:val="left" w:pos="7371"/>
        </w:tabs>
        <w:jc w:val="both"/>
        <w:rPr>
          <w:b/>
          <w:sz w:val="18"/>
        </w:rPr>
      </w:pPr>
      <w:r w:rsidRPr="00800A92">
        <w:rPr>
          <w:sz w:val="18"/>
        </w:rPr>
        <w:t>a/</w:t>
      </w:r>
      <w:r w:rsidR="00800A92">
        <w:rPr>
          <w:sz w:val="18"/>
        </w:rPr>
        <w:t xml:space="preserve"> </w:t>
      </w:r>
      <w:r w:rsidRPr="00FA518F">
        <w:rPr>
          <w:sz w:val="18"/>
        </w:rPr>
        <w:t>iný typ vzdelania</w:t>
      </w:r>
      <w:r w:rsidRPr="00FA518F">
        <w:rPr>
          <w:b/>
          <w:sz w:val="18"/>
        </w:rPr>
        <w:t xml:space="preserve"> :</w:t>
      </w:r>
    </w:p>
    <w:p w:rsidR="00075E2F" w:rsidRPr="00FA518F" w:rsidRDefault="00800A92" w:rsidP="00075E2F">
      <w:pPr>
        <w:tabs>
          <w:tab w:val="left" w:pos="7371"/>
        </w:tabs>
        <w:rPr>
          <w:sz w:val="18"/>
        </w:rPr>
      </w:pPr>
      <w:r>
        <w:rPr>
          <w:sz w:val="18"/>
        </w:rPr>
        <w:t>b</w:t>
      </w:r>
      <w:r w:rsidR="00075E2F" w:rsidRPr="00FA518F">
        <w:rPr>
          <w:sz w:val="18"/>
        </w:rPr>
        <w:t>/ stredoškolské s maturitou, vrátane nadstavbového (názov a sídlo školy):</w:t>
      </w:r>
      <w:bookmarkStart w:id="2" w:name="Text9"/>
      <w:r w:rsidR="00075E2F" w:rsidRPr="00FA518F">
        <w:rPr>
          <w:sz w:val="18"/>
        </w:rPr>
        <w:t xml:space="preserve"> </w:t>
      </w:r>
      <w:bookmarkEnd w:id="2"/>
    </w:p>
    <w:p w:rsidR="00075E2F" w:rsidRPr="00FA518F" w:rsidRDefault="00800A92" w:rsidP="00075E2F">
      <w:pPr>
        <w:tabs>
          <w:tab w:val="left" w:pos="7371"/>
        </w:tabs>
        <w:rPr>
          <w:sz w:val="18"/>
        </w:rPr>
      </w:pPr>
      <w:r>
        <w:rPr>
          <w:sz w:val="18"/>
        </w:rPr>
        <w:t>c</w:t>
      </w:r>
      <w:r w:rsidR="00075E2F" w:rsidRPr="00FA518F">
        <w:rPr>
          <w:sz w:val="18"/>
        </w:rPr>
        <w:t xml:space="preserve">/ ak máte vysokoškolské vzdelanie, uveďte zameranie, názov a  sídlo školy; </w:t>
      </w:r>
    </w:p>
    <w:p w:rsidR="00075E2F" w:rsidRPr="00FA518F" w:rsidRDefault="00075E2F" w:rsidP="00075E2F">
      <w:pPr>
        <w:tabs>
          <w:tab w:val="left" w:pos="7371"/>
        </w:tabs>
        <w:rPr>
          <w:sz w:val="18"/>
        </w:rPr>
      </w:pPr>
      <w:r w:rsidRPr="00FA518F">
        <w:rPr>
          <w:sz w:val="18"/>
        </w:rPr>
        <w:t>ak ste študentom FTVŠ UK, uveďte rok a zameranie štúdia; ak ste absolventom FTVŠ UK, uveďte rok ukončenia a študijný program:</w:t>
      </w:r>
    </w:p>
    <w:p w:rsidR="00075E2F" w:rsidRPr="007960E1" w:rsidRDefault="00075E2F" w:rsidP="00075E2F">
      <w:pPr>
        <w:tabs>
          <w:tab w:val="left" w:pos="7371"/>
        </w:tabs>
        <w:rPr>
          <w:szCs w:val="28"/>
        </w:rPr>
      </w:pPr>
      <w:r w:rsidRPr="007960E1">
        <w:rPr>
          <w:szCs w:val="28"/>
        </w:rPr>
        <w:t xml:space="preserve">                          ......................................................................</w:t>
      </w:r>
    </w:p>
    <w:p w:rsidR="00075E2F" w:rsidRDefault="00075E2F" w:rsidP="00075E2F">
      <w:pPr>
        <w:pStyle w:val="Zkladntext"/>
        <w:rPr>
          <w:b/>
          <w:bCs/>
          <w:sz w:val="18"/>
          <w:szCs w:val="22"/>
        </w:rPr>
      </w:pPr>
    </w:p>
    <w:p w:rsidR="00075E2F" w:rsidRPr="00FA518F" w:rsidRDefault="00075E2F" w:rsidP="00075E2F">
      <w:pPr>
        <w:pStyle w:val="Zkladntext"/>
        <w:rPr>
          <w:b/>
          <w:bCs/>
          <w:sz w:val="18"/>
          <w:szCs w:val="22"/>
        </w:rPr>
      </w:pPr>
      <w:r w:rsidRPr="00FA518F">
        <w:rPr>
          <w:b/>
          <w:bCs/>
          <w:sz w:val="18"/>
          <w:szCs w:val="22"/>
        </w:rPr>
        <w:t>Poplatok za celé štúdium</w:t>
      </w:r>
      <w:r w:rsidR="00075B45">
        <w:rPr>
          <w:b/>
          <w:bCs/>
          <w:sz w:val="18"/>
          <w:szCs w:val="22"/>
        </w:rPr>
        <w:t xml:space="preserve"> pre získanie licencie </w:t>
      </w:r>
      <w:r w:rsidRPr="00FA518F">
        <w:rPr>
          <w:b/>
          <w:bCs/>
          <w:sz w:val="18"/>
          <w:szCs w:val="22"/>
        </w:rPr>
        <w:t xml:space="preserve"> je </w:t>
      </w:r>
      <w:r w:rsidR="007960E1">
        <w:rPr>
          <w:b/>
          <w:bCs/>
          <w:sz w:val="18"/>
          <w:szCs w:val="22"/>
        </w:rPr>
        <w:t>30.-</w:t>
      </w:r>
      <w:r w:rsidRPr="00FA518F">
        <w:rPr>
          <w:b/>
          <w:bCs/>
          <w:sz w:val="18"/>
          <w:szCs w:val="22"/>
        </w:rPr>
        <w:t xml:space="preserve"> €. </w:t>
      </w:r>
      <w:r w:rsidR="00075B45">
        <w:rPr>
          <w:b/>
          <w:bCs/>
          <w:sz w:val="18"/>
          <w:szCs w:val="22"/>
        </w:rPr>
        <w:t xml:space="preserve"> </w:t>
      </w:r>
    </w:p>
    <w:p w:rsidR="00075E2F" w:rsidRPr="00FA518F" w:rsidRDefault="00075E2F" w:rsidP="00075E2F">
      <w:pPr>
        <w:pStyle w:val="Zkladntext2"/>
        <w:rPr>
          <w:b/>
          <w:i/>
          <w:sz w:val="18"/>
        </w:rPr>
      </w:pPr>
      <w:r w:rsidRPr="00FA518F">
        <w:rPr>
          <w:sz w:val="18"/>
        </w:rPr>
        <w:t>Potvrdzujem pravdivosť uvedených údajov</w:t>
      </w:r>
      <w:r w:rsidR="007960E1">
        <w:rPr>
          <w:sz w:val="18"/>
        </w:rPr>
        <w:t>.</w:t>
      </w:r>
    </w:p>
    <w:p w:rsidR="00075E2F" w:rsidRPr="00FA518F" w:rsidRDefault="00075E2F" w:rsidP="00075E2F">
      <w:pPr>
        <w:pStyle w:val="Zkladntext"/>
        <w:rPr>
          <w:b/>
          <w:bCs/>
          <w:sz w:val="18"/>
          <w:szCs w:val="22"/>
        </w:rPr>
      </w:pPr>
    </w:p>
    <w:p w:rsidR="00075E2F" w:rsidRPr="00AC19A6" w:rsidRDefault="00075E2F" w:rsidP="00075E2F">
      <w:pPr>
        <w:pStyle w:val="Zkladntext"/>
        <w:rPr>
          <w:bCs/>
          <w:i/>
          <w:sz w:val="16"/>
          <w:szCs w:val="22"/>
        </w:rPr>
      </w:pPr>
      <w:r w:rsidRPr="00AC19A6">
        <w:rPr>
          <w:bCs/>
          <w:i/>
          <w:sz w:val="16"/>
          <w:szCs w:val="22"/>
        </w:rPr>
        <w:t>Prehlasujem, že súhlasím s podmienkou účasti na všetkých prednáškach a praktických cvičeniach počas celej doby vzdelávacieho programu (25% ospravedlnená neúčasť). V prípade, že tak nevykonám, súhlasím s ukončením štúdia, bez získania vzdelania a bez vrátenia celého poplatku za štúdium.</w:t>
      </w:r>
    </w:p>
    <w:p w:rsidR="00075E2F" w:rsidRPr="00FA518F" w:rsidRDefault="00075E2F" w:rsidP="00075E2F">
      <w:pPr>
        <w:pStyle w:val="Zkladntext2"/>
        <w:rPr>
          <w:b/>
          <w:i/>
          <w:sz w:val="18"/>
        </w:rPr>
      </w:pPr>
    </w:p>
    <w:p w:rsidR="00075E2F" w:rsidRPr="00FA518F" w:rsidRDefault="00075E2F" w:rsidP="00075E2F">
      <w:pPr>
        <w:pStyle w:val="Zkladntext2"/>
        <w:ind w:left="720"/>
        <w:rPr>
          <w:b/>
          <w:i/>
          <w:sz w:val="18"/>
        </w:rPr>
      </w:pPr>
      <w:r w:rsidRPr="00FA518F">
        <w:rPr>
          <w:sz w:val="18"/>
        </w:rPr>
        <w:t xml:space="preserve">                                                                          </w:t>
      </w:r>
    </w:p>
    <w:p w:rsidR="00075E2F" w:rsidRPr="00FA518F" w:rsidRDefault="00075E2F" w:rsidP="00075E2F">
      <w:pPr>
        <w:tabs>
          <w:tab w:val="left" w:pos="4536"/>
        </w:tabs>
        <w:jc w:val="both"/>
        <w:rPr>
          <w:sz w:val="18"/>
        </w:rPr>
      </w:pPr>
      <w:r w:rsidRPr="00FA518F">
        <w:rPr>
          <w:sz w:val="18"/>
        </w:rPr>
        <w:t>Dátum:                                                           Podpis uchádzača: ..............................................</w:t>
      </w:r>
    </w:p>
    <w:p w:rsidR="00075E2F" w:rsidRPr="00FA518F" w:rsidRDefault="00075E2F" w:rsidP="00075E2F">
      <w:pPr>
        <w:tabs>
          <w:tab w:val="left" w:pos="4536"/>
        </w:tabs>
        <w:jc w:val="both"/>
        <w:rPr>
          <w:sz w:val="18"/>
        </w:rPr>
      </w:pPr>
    </w:p>
    <w:p w:rsidR="00075E2F" w:rsidRDefault="00075E2F" w:rsidP="00075E2F">
      <w:pPr>
        <w:tabs>
          <w:tab w:val="left" w:pos="4536"/>
        </w:tabs>
        <w:jc w:val="both"/>
        <w:rPr>
          <w:sz w:val="18"/>
        </w:rPr>
      </w:pPr>
      <w:r w:rsidRPr="00B50FD6">
        <w:rPr>
          <w:b/>
          <w:sz w:val="18"/>
        </w:rPr>
        <w:t>Vyplnenú a</w:t>
      </w:r>
      <w:r w:rsidRPr="00FA518F">
        <w:rPr>
          <w:sz w:val="18"/>
        </w:rPr>
        <w:t> </w:t>
      </w:r>
      <w:r w:rsidRPr="00FA518F">
        <w:rPr>
          <w:b/>
          <w:sz w:val="18"/>
        </w:rPr>
        <w:t xml:space="preserve">podpísanú záväznú prihlášku </w:t>
      </w:r>
      <w:r w:rsidR="00800A92">
        <w:rPr>
          <w:b/>
          <w:sz w:val="18"/>
        </w:rPr>
        <w:t xml:space="preserve">zo súhlasom so spracovaním údajov </w:t>
      </w:r>
      <w:r w:rsidRPr="00FA518F">
        <w:rPr>
          <w:b/>
          <w:sz w:val="18"/>
        </w:rPr>
        <w:t xml:space="preserve"> </w:t>
      </w:r>
      <w:r w:rsidRPr="00FA518F">
        <w:rPr>
          <w:sz w:val="18"/>
        </w:rPr>
        <w:t xml:space="preserve">posielajte na adresu: </w:t>
      </w:r>
    </w:p>
    <w:p w:rsidR="00075E2F" w:rsidRDefault="00075E2F" w:rsidP="00075E2F">
      <w:pPr>
        <w:tabs>
          <w:tab w:val="left" w:pos="4536"/>
        </w:tabs>
        <w:jc w:val="both"/>
      </w:pPr>
      <w:r w:rsidRPr="00B50FD6">
        <w:rPr>
          <w:sz w:val="18"/>
        </w:rPr>
        <w:t xml:space="preserve">Slovenská nohejbalová asociácia, </w:t>
      </w:r>
      <w:r w:rsidR="007960E1">
        <w:rPr>
          <w:sz w:val="18"/>
        </w:rPr>
        <w:t xml:space="preserve">Diaková 111, 038 02 Dražkovce </w:t>
      </w:r>
      <w:r w:rsidRPr="00B50FD6">
        <w:rPr>
          <w:sz w:val="18"/>
        </w:rPr>
        <w:t xml:space="preserve">resp. elektronicky na email: </w:t>
      </w:r>
      <w:hyperlink r:id="rId9" w:history="1">
        <w:r w:rsidR="00FD171A">
          <w:rPr>
            <w:rStyle w:val="Hypertextovprepojenie"/>
            <w:sz w:val="18"/>
          </w:rPr>
          <w:t>nohejbal.sna.stk@gmail.com</w:t>
        </w:r>
      </w:hyperlink>
    </w:p>
    <w:p w:rsidR="00075B45" w:rsidRDefault="00075B45" w:rsidP="00075E2F">
      <w:pPr>
        <w:tabs>
          <w:tab w:val="left" w:pos="4536"/>
        </w:tabs>
        <w:jc w:val="both"/>
        <w:rPr>
          <w:b/>
        </w:rPr>
      </w:pPr>
    </w:p>
    <w:p w:rsidR="00075E2F" w:rsidRPr="008D5950" w:rsidRDefault="00075E2F" w:rsidP="00075E2F">
      <w:pPr>
        <w:tabs>
          <w:tab w:val="left" w:pos="4536"/>
        </w:tabs>
        <w:jc w:val="both"/>
        <w:rPr>
          <w:b/>
          <w:sz w:val="18"/>
        </w:rPr>
      </w:pPr>
      <w:r w:rsidRPr="008D5950">
        <w:rPr>
          <w:b/>
        </w:rPr>
        <w:t>-----------------------------------------------------------------------------------------------------------------</w:t>
      </w:r>
    </w:p>
    <w:p w:rsidR="00075E2F" w:rsidRPr="008D5950" w:rsidRDefault="00075E2F" w:rsidP="00075E2F">
      <w:pPr>
        <w:tabs>
          <w:tab w:val="left" w:pos="4536"/>
        </w:tabs>
        <w:jc w:val="both"/>
        <w:rPr>
          <w:b/>
          <w:sz w:val="18"/>
        </w:rPr>
      </w:pPr>
    </w:p>
    <w:p w:rsidR="00AD5442" w:rsidRDefault="00AD5442" w:rsidP="00075E2F">
      <w:pPr>
        <w:pStyle w:val="Nadpis1"/>
        <w:jc w:val="center"/>
        <w:rPr>
          <w:rFonts w:ascii="Times New Roman" w:hAnsi="Times New Roman" w:cs="Times New Roman"/>
          <w:sz w:val="28"/>
        </w:rPr>
      </w:pPr>
    </w:p>
    <w:p w:rsidR="00075E2F" w:rsidRPr="00800A92" w:rsidRDefault="00075E2F" w:rsidP="00075E2F">
      <w:pPr>
        <w:pStyle w:val="Nadpis1"/>
        <w:jc w:val="center"/>
        <w:rPr>
          <w:rFonts w:ascii="Times New Roman" w:hAnsi="Times New Roman" w:cs="Times New Roman"/>
          <w:sz w:val="28"/>
        </w:rPr>
      </w:pPr>
      <w:r w:rsidRPr="00800A92">
        <w:rPr>
          <w:rFonts w:ascii="Times New Roman" w:hAnsi="Times New Roman" w:cs="Times New Roman"/>
          <w:sz w:val="28"/>
        </w:rPr>
        <w:t>Súhlas so spracúvaním osobných údajov</w:t>
      </w:r>
    </w:p>
    <w:p w:rsidR="00075E2F" w:rsidRPr="008D5950" w:rsidRDefault="00075E2F" w:rsidP="00075E2F">
      <w:pPr>
        <w:pBdr>
          <w:bottom w:val="single" w:sz="12" w:space="1" w:color="auto"/>
        </w:pBdr>
        <w:jc w:val="center"/>
        <w:rPr>
          <w:bCs/>
          <w:sz w:val="16"/>
        </w:rPr>
      </w:pPr>
      <w:r w:rsidRPr="008D5950">
        <w:rPr>
          <w:sz w:val="20"/>
        </w:rPr>
        <w:t>(podľa zákona č. 18/2018 Z. z. o ochrane osobných údajov a o zmene a doplnení niektorých zákonov )</w:t>
      </w:r>
    </w:p>
    <w:p w:rsidR="00075E2F" w:rsidRPr="008D5950" w:rsidRDefault="00075E2F" w:rsidP="00075E2F">
      <w:pPr>
        <w:rPr>
          <w:bCs/>
          <w:sz w:val="20"/>
          <w:lang w:val="it-IT"/>
        </w:rPr>
      </w:pPr>
    </w:p>
    <w:p w:rsidR="00075E2F" w:rsidRPr="008D5950" w:rsidRDefault="00075E2F" w:rsidP="00075E2F">
      <w:pPr>
        <w:rPr>
          <w:bCs/>
          <w:sz w:val="20"/>
          <w:lang w:val="it-IT"/>
        </w:rPr>
      </w:pPr>
      <w:r w:rsidRPr="008D5950">
        <w:rPr>
          <w:bCs/>
          <w:sz w:val="20"/>
          <w:lang w:val="it-IT"/>
        </w:rPr>
        <w:t xml:space="preserve">Titul: </w:t>
      </w:r>
      <w:r w:rsidR="00075B45">
        <w:rPr>
          <w:bCs/>
          <w:sz w:val="20"/>
          <w:lang w:val="it-IT"/>
        </w:rPr>
        <w:t>.................................</w:t>
      </w:r>
    </w:p>
    <w:p w:rsidR="00075E2F" w:rsidRPr="008D5950" w:rsidRDefault="00075E2F" w:rsidP="00075E2F">
      <w:pPr>
        <w:rPr>
          <w:bCs/>
          <w:sz w:val="20"/>
          <w:lang w:val="it-IT"/>
        </w:rPr>
      </w:pPr>
      <w:r w:rsidRPr="008D5950">
        <w:rPr>
          <w:bCs/>
          <w:sz w:val="20"/>
          <w:lang w:val="it-IT"/>
        </w:rPr>
        <w:t>Meno a priezvisko:</w:t>
      </w:r>
      <w:r w:rsidR="00075B45">
        <w:rPr>
          <w:bCs/>
          <w:sz w:val="20"/>
          <w:lang w:val="it-IT"/>
        </w:rPr>
        <w:t>............</w:t>
      </w:r>
      <w:r w:rsidR="00800A92">
        <w:rPr>
          <w:bCs/>
          <w:sz w:val="20"/>
          <w:lang w:val="it-IT"/>
        </w:rPr>
        <w:t>........................................</w:t>
      </w:r>
    </w:p>
    <w:p w:rsidR="00800A92" w:rsidRDefault="00075E2F" w:rsidP="00075E2F">
      <w:pPr>
        <w:rPr>
          <w:bCs/>
          <w:sz w:val="20"/>
          <w:lang w:val="it-IT"/>
        </w:rPr>
      </w:pPr>
      <w:r w:rsidRPr="008D5950">
        <w:rPr>
          <w:bCs/>
          <w:sz w:val="20"/>
          <w:lang w:val="it-IT"/>
        </w:rPr>
        <w:t>Adresa trvalého pobytu:</w:t>
      </w:r>
      <w:r w:rsidR="00075B45">
        <w:rPr>
          <w:bCs/>
          <w:sz w:val="20"/>
          <w:lang w:val="it-IT"/>
        </w:rPr>
        <w:t>....</w:t>
      </w:r>
      <w:r w:rsidR="00800A92">
        <w:rPr>
          <w:bCs/>
          <w:sz w:val="20"/>
          <w:lang w:val="it-IT"/>
        </w:rPr>
        <w:t>........................................</w:t>
      </w:r>
    </w:p>
    <w:p w:rsidR="00075E2F" w:rsidRPr="008D5950" w:rsidRDefault="00800A92" w:rsidP="00075E2F">
      <w:pPr>
        <w:rPr>
          <w:bCs/>
          <w:sz w:val="20"/>
          <w:lang w:val="it-IT"/>
        </w:rPr>
      </w:pPr>
      <w:r>
        <w:rPr>
          <w:bCs/>
          <w:sz w:val="20"/>
          <w:lang w:val="it-IT"/>
        </w:rPr>
        <w:t xml:space="preserve">                                      ..............................................   </w:t>
      </w:r>
      <w:r w:rsidR="00075E2F" w:rsidRPr="008D5950">
        <w:rPr>
          <w:bCs/>
          <w:sz w:val="20"/>
          <w:lang w:val="it-IT"/>
        </w:rPr>
        <w:t xml:space="preserve"> </w:t>
      </w:r>
    </w:p>
    <w:p w:rsidR="00075E2F" w:rsidRPr="008D5950" w:rsidRDefault="00075E2F" w:rsidP="00075E2F">
      <w:pPr>
        <w:ind w:left="4320" w:firstLine="720"/>
        <w:rPr>
          <w:bCs/>
          <w:sz w:val="20"/>
          <w:lang w:val="it-IT"/>
        </w:rPr>
      </w:pPr>
    </w:p>
    <w:p w:rsidR="00075E2F" w:rsidRPr="008D5950" w:rsidRDefault="00075E2F" w:rsidP="00075E2F">
      <w:pPr>
        <w:ind w:left="4320" w:firstLine="720"/>
        <w:rPr>
          <w:bCs/>
          <w:sz w:val="20"/>
          <w:lang w:val="it-IT"/>
        </w:rPr>
      </w:pPr>
      <w:r w:rsidRPr="008D5950">
        <w:rPr>
          <w:bCs/>
          <w:sz w:val="20"/>
          <w:lang w:val="it-IT"/>
        </w:rPr>
        <w:t>Slovenská nohe</w:t>
      </w:r>
      <w:r w:rsidR="00800A92">
        <w:rPr>
          <w:bCs/>
          <w:sz w:val="20"/>
          <w:lang w:val="it-IT"/>
        </w:rPr>
        <w:t>j</w:t>
      </w:r>
      <w:r w:rsidRPr="008D5950">
        <w:rPr>
          <w:bCs/>
          <w:sz w:val="20"/>
          <w:lang w:val="it-IT"/>
        </w:rPr>
        <w:t>balová asociácia</w:t>
      </w:r>
    </w:p>
    <w:p w:rsidR="00075E2F" w:rsidRPr="008D5950" w:rsidRDefault="00075E2F" w:rsidP="00075E2F">
      <w:pPr>
        <w:ind w:left="4320" w:firstLine="720"/>
        <w:rPr>
          <w:bCs/>
          <w:sz w:val="20"/>
          <w:lang w:val="it-IT"/>
        </w:rPr>
      </w:pPr>
      <w:r w:rsidRPr="008D5950">
        <w:rPr>
          <w:bCs/>
          <w:sz w:val="20"/>
          <w:lang w:val="it-IT"/>
        </w:rPr>
        <w:t>Junácka 6</w:t>
      </w:r>
    </w:p>
    <w:p w:rsidR="00075E2F" w:rsidRPr="008D5950" w:rsidRDefault="00075E2F" w:rsidP="00075E2F">
      <w:pPr>
        <w:ind w:left="4320" w:firstLine="720"/>
        <w:rPr>
          <w:bCs/>
          <w:sz w:val="20"/>
          <w:lang w:val="it-IT"/>
        </w:rPr>
      </w:pPr>
      <w:r w:rsidRPr="008D5950">
        <w:rPr>
          <w:bCs/>
          <w:sz w:val="20"/>
          <w:lang w:val="it-IT"/>
        </w:rPr>
        <w:t>832 80  Bratislava</w:t>
      </w:r>
    </w:p>
    <w:p w:rsidR="00075E2F" w:rsidRPr="008D5950" w:rsidRDefault="00075E2F" w:rsidP="00075E2F">
      <w:pPr>
        <w:spacing w:line="270" w:lineRule="atLeast"/>
        <w:jc w:val="both"/>
        <w:rPr>
          <w:sz w:val="20"/>
        </w:rPr>
      </w:pPr>
      <w:r w:rsidRPr="008D5950">
        <w:rPr>
          <w:sz w:val="20"/>
        </w:rPr>
        <w:t xml:space="preserve">     </w:t>
      </w:r>
    </w:p>
    <w:p w:rsidR="00075E2F" w:rsidRPr="008D5950" w:rsidRDefault="00075E2F" w:rsidP="00075E2F">
      <w:pPr>
        <w:spacing w:line="270" w:lineRule="atLeast"/>
        <w:jc w:val="both"/>
        <w:rPr>
          <w:sz w:val="20"/>
        </w:rPr>
      </w:pPr>
    </w:p>
    <w:p w:rsidR="00075E2F" w:rsidRPr="008D5950" w:rsidRDefault="00075E2F" w:rsidP="00075E2F">
      <w:pPr>
        <w:spacing w:line="270" w:lineRule="atLeast"/>
        <w:jc w:val="both"/>
        <w:rPr>
          <w:sz w:val="20"/>
        </w:rPr>
      </w:pPr>
      <w:r w:rsidRPr="008D5950">
        <w:rPr>
          <w:sz w:val="20"/>
        </w:rPr>
        <w:t xml:space="preserve">     Súhlasím so správou, spracovaním a uchovaním mojich osobných údajov v</w:t>
      </w:r>
      <w:r w:rsidR="00E34F8B">
        <w:rPr>
          <w:sz w:val="20"/>
        </w:rPr>
        <w:t xml:space="preserve"> zdrojovej evidencii </w:t>
      </w:r>
      <w:r w:rsidRPr="008D5950">
        <w:rPr>
          <w:sz w:val="20"/>
        </w:rPr>
        <w:t>Slovenskej nohejbalovej asociácii</w:t>
      </w:r>
      <w:r w:rsidRPr="008D5950">
        <w:rPr>
          <w:bCs/>
          <w:color w:val="000000"/>
          <w:sz w:val="20"/>
        </w:rPr>
        <w:t xml:space="preserve">. </w:t>
      </w:r>
      <w:r w:rsidRPr="008D5950">
        <w:rPr>
          <w:sz w:val="20"/>
        </w:rPr>
        <w:t xml:space="preserve">Poskytnutie údajov je dobrovoľné a bez dôsledkov s tým, že tieto údaje môžu byť spracované pre účely databázy rozhodcovského zboru SNA </w:t>
      </w:r>
      <w:r w:rsidR="00800A92">
        <w:rPr>
          <w:sz w:val="20"/>
        </w:rPr>
        <w:t xml:space="preserve"> v</w:t>
      </w:r>
      <w:r w:rsidR="00E34F8B">
        <w:rPr>
          <w:sz w:val="20"/>
        </w:rPr>
        <w:t xml:space="preserve"> jeho </w:t>
      </w:r>
      <w:r w:rsidR="00800A92">
        <w:rPr>
          <w:sz w:val="20"/>
        </w:rPr>
        <w:t>zdrojovej evidencii a</w:t>
      </w:r>
      <w:r w:rsidR="003B2F3C">
        <w:rPr>
          <w:sz w:val="20"/>
        </w:rPr>
        <w:t xml:space="preserve"> v </w:t>
      </w:r>
      <w:proofErr w:type="spellStart"/>
      <w:r w:rsidR="00800A92">
        <w:rPr>
          <w:sz w:val="20"/>
        </w:rPr>
        <w:t>ISŠ</w:t>
      </w:r>
      <w:proofErr w:type="spellEnd"/>
      <w:r w:rsidR="00800A92">
        <w:rPr>
          <w:sz w:val="20"/>
        </w:rPr>
        <w:t xml:space="preserve"> </w:t>
      </w:r>
      <w:proofErr w:type="spellStart"/>
      <w:r w:rsidR="00800A92">
        <w:rPr>
          <w:sz w:val="20"/>
        </w:rPr>
        <w:t>MŠ</w:t>
      </w:r>
      <w:r w:rsidR="003B2F3C">
        <w:rPr>
          <w:sz w:val="20"/>
        </w:rPr>
        <w:t>VVaŠ</w:t>
      </w:r>
      <w:proofErr w:type="spellEnd"/>
      <w:r w:rsidR="003B2F3C">
        <w:rPr>
          <w:sz w:val="20"/>
        </w:rPr>
        <w:t xml:space="preserve"> SR </w:t>
      </w:r>
      <w:r w:rsidRPr="008D5950">
        <w:rPr>
          <w:sz w:val="20"/>
        </w:rPr>
        <w:t>v zmysle Zák. č. 18/2018 Zb. o ochrane osobných údajov a o zmene a doplnení niektorých zákonov.</w:t>
      </w:r>
    </w:p>
    <w:p w:rsidR="00075E2F" w:rsidRPr="008D5950" w:rsidRDefault="00075E2F" w:rsidP="00075E2F">
      <w:pPr>
        <w:rPr>
          <w:sz w:val="20"/>
        </w:rPr>
      </w:pPr>
    </w:p>
    <w:p w:rsidR="003B2F3C" w:rsidRDefault="003B2F3C" w:rsidP="00B7219C">
      <w:pPr>
        <w:jc w:val="right"/>
        <w:rPr>
          <w:b/>
          <w:sz w:val="20"/>
          <w:u w:val="single"/>
        </w:rPr>
      </w:pPr>
    </w:p>
    <w:p w:rsidR="00DB6FB0" w:rsidRDefault="00DB6FB0" w:rsidP="00DB6FB0">
      <w:pPr>
        <w:jc w:val="right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                                                                                     _</w:t>
      </w:r>
    </w:p>
    <w:p w:rsidR="00075E2F" w:rsidRDefault="00DB6FB0" w:rsidP="00DB6FB0">
      <w:pPr>
        <w:ind w:left="3261" w:hanging="4678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P</w:t>
      </w:r>
      <w:r w:rsidR="00075E2F" w:rsidRPr="008D5950">
        <w:rPr>
          <w:b/>
          <w:sz w:val="20"/>
        </w:rPr>
        <w:t xml:space="preserve"> o d p i</w:t>
      </w:r>
      <w:r w:rsidR="00075E2F">
        <w:rPr>
          <w:b/>
          <w:sz w:val="20"/>
        </w:rPr>
        <w:t> </w:t>
      </w:r>
      <w:r w:rsidR="00075E2F" w:rsidRPr="008D5950">
        <w:rPr>
          <w:b/>
          <w:sz w:val="20"/>
        </w:rPr>
        <w:t>s</w:t>
      </w:r>
    </w:p>
    <w:p w:rsidR="00036396" w:rsidRDefault="00DB6FB0" w:rsidP="00DB6FB0">
      <w:pPr>
        <w:jc w:val="right"/>
        <w:rPr>
          <w:bCs/>
          <w:iCs/>
          <w:sz w:val="22"/>
          <w:szCs w:val="28"/>
        </w:rPr>
      </w:pPr>
      <w:r w:rsidRPr="00DB6FB0">
        <w:rPr>
          <w:bCs/>
          <w:iCs/>
          <w:sz w:val="22"/>
          <w:szCs w:val="28"/>
        </w:rPr>
        <w:t xml:space="preserve">                               </w:t>
      </w:r>
      <w:r w:rsidR="00036396">
        <w:rPr>
          <w:bCs/>
          <w:iCs/>
          <w:sz w:val="22"/>
          <w:szCs w:val="28"/>
        </w:rPr>
        <w:t xml:space="preserve"> </w:t>
      </w:r>
    </w:p>
    <w:p w:rsidR="00DB6FB0" w:rsidRPr="00DB6FB0" w:rsidRDefault="00DB6FB0" w:rsidP="00DB6FB0">
      <w:pPr>
        <w:jc w:val="right"/>
        <w:rPr>
          <w:bCs/>
          <w:iCs/>
          <w:sz w:val="22"/>
          <w:szCs w:val="28"/>
        </w:rPr>
      </w:pPr>
      <w:r w:rsidRPr="00DB6FB0">
        <w:rPr>
          <w:bCs/>
          <w:iCs/>
          <w:sz w:val="22"/>
          <w:szCs w:val="28"/>
        </w:rPr>
        <w:t xml:space="preserve"> Príloha č.2</w:t>
      </w:r>
    </w:p>
    <w:p w:rsidR="00DB6FB0" w:rsidRDefault="00DB6FB0" w:rsidP="00075E2F">
      <w:pPr>
        <w:jc w:val="center"/>
        <w:rPr>
          <w:bCs/>
          <w:iCs/>
          <w:sz w:val="22"/>
          <w:szCs w:val="28"/>
          <w:u w:val="single"/>
        </w:rPr>
      </w:pPr>
    </w:p>
    <w:p w:rsidR="00DB6FB0" w:rsidRDefault="00DB6FB0" w:rsidP="00075E2F">
      <w:pPr>
        <w:jc w:val="center"/>
        <w:rPr>
          <w:bCs/>
          <w:iCs/>
          <w:sz w:val="22"/>
          <w:szCs w:val="28"/>
          <w:u w:val="single"/>
        </w:rPr>
      </w:pPr>
    </w:p>
    <w:p w:rsidR="00075E2F" w:rsidRPr="008D5950" w:rsidRDefault="00075E2F" w:rsidP="00075E2F">
      <w:pPr>
        <w:jc w:val="center"/>
        <w:rPr>
          <w:sz w:val="22"/>
          <w:szCs w:val="28"/>
        </w:rPr>
      </w:pPr>
      <w:r w:rsidRPr="008D5950">
        <w:rPr>
          <w:bCs/>
          <w:iCs/>
          <w:sz w:val="22"/>
          <w:szCs w:val="28"/>
          <w:u w:val="single"/>
        </w:rPr>
        <w:t xml:space="preserve">Program školenia </w:t>
      </w:r>
      <w:r w:rsidRPr="008D5950">
        <w:rPr>
          <w:b/>
          <w:iCs/>
          <w:sz w:val="22"/>
          <w:szCs w:val="28"/>
          <w:u w:val="single"/>
        </w:rPr>
        <w:t>(teoretická a praktická časť)</w:t>
      </w:r>
      <w:r w:rsidRPr="008D5950">
        <w:rPr>
          <w:b/>
          <w:bCs/>
          <w:iCs/>
          <w:sz w:val="22"/>
          <w:szCs w:val="28"/>
          <w:u w:val="single"/>
        </w:rPr>
        <w:t>:</w:t>
      </w:r>
    </w:p>
    <w:p w:rsidR="00E34F8B" w:rsidRDefault="00E34F8B" w:rsidP="00E34F8B">
      <w:pPr>
        <w:spacing w:line="360" w:lineRule="auto"/>
        <w:rPr>
          <w:b/>
          <w:bCs/>
          <w:iCs/>
          <w:sz w:val="20"/>
          <w:u w:val="single"/>
        </w:rPr>
      </w:pPr>
    </w:p>
    <w:p w:rsidR="00075E2F" w:rsidRPr="008D5950" w:rsidRDefault="00075E2F" w:rsidP="00E34F8B">
      <w:pPr>
        <w:spacing w:line="360" w:lineRule="auto"/>
        <w:ind w:left="1980" w:hanging="1980"/>
        <w:rPr>
          <w:b/>
          <w:iCs/>
          <w:sz w:val="20"/>
          <w:u w:val="single"/>
        </w:rPr>
      </w:pPr>
      <w:r w:rsidRPr="008D5950">
        <w:rPr>
          <w:b/>
          <w:bCs/>
          <w:iCs/>
          <w:sz w:val="20"/>
          <w:u w:val="single"/>
        </w:rPr>
        <w:t xml:space="preserve">Sobota ( </w:t>
      </w:r>
      <w:r w:rsidR="00783913">
        <w:rPr>
          <w:b/>
          <w:bCs/>
          <w:iCs/>
          <w:sz w:val="20"/>
          <w:u w:val="single"/>
        </w:rPr>
        <w:t>19.3.2022</w:t>
      </w:r>
      <w:r w:rsidRPr="008D5950">
        <w:rPr>
          <w:b/>
          <w:bCs/>
          <w:iCs/>
          <w:sz w:val="20"/>
          <w:u w:val="single"/>
        </w:rPr>
        <w:t>)</w:t>
      </w:r>
      <w:r w:rsidR="00B7219C">
        <w:rPr>
          <w:b/>
          <w:bCs/>
          <w:iCs/>
          <w:sz w:val="20"/>
          <w:u w:val="single"/>
        </w:rPr>
        <w:t xml:space="preserve"> – </w:t>
      </w:r>
    </w:p>
    <w:p w:rsidR="00075E2F" w:rsidRPr="008D5950" w:rsidRDefault="00783913" w:rsidP="00783913">
      <w:pPr>
        <w:shd w:val="clear" w:color="auto" w:fill="FFFFFF"/>
        <w:spacing w:before="204" w:after="68" w:line="258" w:lineRule="atLeast"/>
        <w:rPr>
          <w:b/>
          <w:iCs/>
          <w:sz w:val="20"/>
        </w:rPr>
      </w:pPr>
      <w:r>
        <w:rPr>
          <w:iCs/>
          <w:sz w:val="20"/>
        </w:rPr>
        <w:t xml:space="preserve">do </w:t>
      </w:r>
      <w:r w:rsidR="00FD171A">
        <w:rPr>
          <w:iCs/>
          <w:sz w:val="20"/>
        </w:rPr>
        <w:t>8</w:t>
      </w:r>
      <w:r w:rsidR="00075E2F" w:rsidRPr="008D5950">
        <w:rPr>
          <w:iCs/>
          <w:sz w:val="20"/>
        </w:rPr>
        <w:t>.</w:t>
      </w:r>
      <w:r w:rsidR="00FD171A">
        <w:rPr>
          <w:iCs/>
          <w:sz w:val="20"/>
        </w:rPr>
        <w:t>3</w:t>
      </w:r>
      <w:r w:rsidR="00075E2F" w:rsidRPr="008D5950">
        <w:rPr>
          <w:iCs/>
          <w:sz w:val="20"/>
        </w:rPr>
        <w:t xml:space="preserve">0 </w:t>
      </w:r>
      <w:r>
        <w:rPr>
          <w:iCs/>
          <w:sz w:val="20"/>
        </w:rPr>
        <w:t xml:space="preserve"> </w:t>
      </w:r>
      <w:r w:rsidR="00075E2F" w:rsidRPr="008D5950">
        <w:rPr>
          <w:iCs/>
          <w:sz w:val="20"/>
        </w:rPr>
        <w:t xml:space="preserve">-  príchod účastníkov </w:t>
      </w:r>
      <w:r w:rsidR="00FD171A">
        <w:rPr>
          <w:iCs/>
          <w:sz w:val="20"/>
        </w:rPr>
        <w:t>, prezentácia</w:t>
      </w:r>
      <w:r>
        <w:rPr>
          <w:iCs/>
          <w:sz w:val="20"/>
        </w:rPr>
        <w:t xml:space="preserve">                                                                                                                                              09</w:t>
      </w:r>
      <w:r w:rsidR="00075E2F" w:rsidRPr="008D5950">
        <w:rPr>
          <w:iCs/>
          <w:sz w:val="20"/>
        </w:rPr>
        <w:t xml:space="preserve">.00 </w:t>
      </w:r>
      <w:r>
        <w:rPr>
          <w:iCs/>
          <w:sz w:val="20"/>
        </w:rPr>
        <w:t>- 09,</w:t>
      </w:r>
      <w:r w:rsidR="00FD171A">
        <w:rPr>
          <w:iCs/>
          <w:sz w:val="20"/>
        </w:rPr>
        <w:t>05</w:t>
      </w:r>
      <w:r>
        <w:rPr>
          <w:iCs/>
          <w:sz w:val="20"/>
        </w:rPr>
        <w:t xml:space="preserve"> </w:t>
      </w:r>
      <w:r w:rsidR="00075E2F" w:rsidRPr="008D5950">
        <w:rPr>
          <w:iCs/>
          <w:sz w:val="20"/>
        </w:rPr>
        <w:t xml:space="preserve">  – privítanie účastníkov </w:t>
      </w:r>
      <w:r w:rsidR="00800A92">
        <w:rPr>
          <w:iCs/>
          <w:sz w:val="20"/>
        </w:rPr>
        <w:t xml:space="preserve"> garantom </w:t>
      </w:r>
      <w:r w:rsidR="00075E2F" w:rsidRPr="008D5950">
        <w:rPr>
          <w:iCs/>
          <w:sz w:val="20"/>
        </w:rPr>
        <w:t xml:space="preserve">školenia </w:t>
      </w:r>
      <w:r w:rsidR="00800A92">
        <w:rPr>
          <w:iCs/>
          <w:sz w:val="20"/>
        </w:rPr>
        <w:t xml:space="preserve"> a </w:t>
      </w:r>
      <w:r w:rsidR="00075E2F" w:rsidRPr="008D5950">
        <w:rPr>
          <w:iCs/>
          <w:sz w:val="20"/>
        </w:rPr>
        <w:t xml:space="preserve">predsedom ŠTK </w:t>
      </w:r>
      <w:r>
        <w:rPr>
          <w:iCs/>
          <w:sz w:val="20"/>
        </w:rPr>
        <w:t xml:space="preserve">                                                           09,</w:t>
      </w:r>
      <w:r w:rsidR="00FD171A">
        <w:rPr>
          <w:iCs/>
          <w:sz w:val="20"/>
        </w:rPr>
        <w:t>05</w:t>
      </w:r>
      <w:r w:rsidR="00075E2F" w:rsidRPr="008D5950">
        <w:rPr>
          <w:iCs/>
          <w:sz w:val="20"/>
        </w:rPr>
        <w:t xml:space="preserve"> – </w:t>
      </w:r>
      <w:r>
        <w:rPr>
          <w:iCs/>
          <w:sz w:val="20"/>
        </w:rPr>
        <w:t>14,30</w:t>
      </w:r>
      <w:r w:rsidR="00075E2F" w:rsidRPr="008D5950">
        <w:rPr>
          <w:iCs/>
          <w:sz w:val="20"/>
        </w:rPr>
        <w:t xml:space="preserve"> hod. -  </w:t>
      </w:r>
      <w:r w:rsidR="00075E2F" w:rsidRPr="008D5950">
        <w:rPr>
          <w:b/>
          <w:iCs/>
          <w:sz w:val="20"/>
        </w:rPr>
        <w:t>prednáška</w:t>
      </w:r>
      <w:r w:rsidR="00B7219C">
        <w:rPr>
          <w:b/>
          <w:iCs/>
          <w:sz w:val="20"/>
        </w:rPr>
        <w:t xml:space="preserve"> a seminár</w:t>
      </w:r>
      <w:r w:rsidR="00075E2F" w:rsidRPr="008D5950">
        <w:rPr>
          <w:b/>
          <w:iCs/>
          <w:sz w:val="20"/>
        </w:rPr>
        <w:t xml:space="preserve"> 5 hod.</w:t>
      </w:r>
    </w:p>
    <w:p w:rsidR="00075E2F" w:rsidRPr="008D5950" w:rsidRDefault="00075E2F" w:rsidP="00075E2F">
      <w:pPr>
        <w:shd w:val="clear" w:color="auto" w:fill="FFFFFF"/>
        <w:spacing w:before="204" w:after="68" w:line="258" w:lineRule="atLeast"/>
        <w:jc w:val="both"/>
        <w:rPr>
          <w:iCs/>
          <w:sz w:val="20"/>
        </w:rPr>
      </w:pPr>
    </w:p>
    <w:p w:rsidR="00075E2F" w:rsidRPr="008D5950" w:rsidRDefault="00075E2F" w:rsidP="00075E2F">
      <w:pPr>
        <w:shd w:val="clear" w:color="auto" w:fill="FFFFFF"/>
        <w:spacing w:before="204" w:line="258" w:lineRule="atLeast"/>
        <w:jc w:val="both"/>
        <w:rPr>
          <w:sz w:val="20"/>
        </w:rPr>
      </w:pPr>
      <w:r w:rsidRPr="008D5950">
        <w:rPr>
          <w:iCs/>
          <w:sz w:val="20"/>
          <w:u w:val="single"/>
        </w:rPr>
        <w:t xml:space="preserve">Obsah školenia, časy uskutočnenia </w:t>
      </w:r>
    </w:p>
    <w:p w:rsidR="00075E2F" w:rsidRPr="008D5950" w:rsidRDefault="00783913" w:rsidP="003B03B0">
      <w:pPr>
        <w:shd w:val="clear" w:color="auto" w:fill="FFFFFF"/>
        <w:spacing w:before="204" w:after="68" w:line="258" w:lineRule="atLeast"/>
        <w:ind w:left="2127" w:hanging="2127"/>
        <w:jc w:val="both"/>
        <w:rPr>
          <w:iCs/>
          <w:sz w:val="20"/>
        </w:rPr>
      </w:pPr>
      <w:r>
        <w:rPr>
          <w:iCs/>
          <w:sz w:val="20"/>
        </w:rPr>
        <w:t>14,30</w:t>
      </w:r>
      <w:r w:rsidR="00075E2F" w:rsidRPr="008D5950">
        <w:rPr>
          <w:iCs/>
          <w:sz w:val="20"/>
        </w:rPr>
        <w:t>  -1</w:t>
      </w:r>
      <w:r>
        <w:rPr>
          <w:iCs/>
          <w:sz w:val="20"/>
        </w:rPr>
        <w:t>8</w:t>
      </w:r>
      <w:r w:rsidR="00075E2F" w:rsidRPr="008D5950">
        <w:rPr>
          <w:iCs/>
          <w:sz w:val="20"/>
        </w:rPr>
        <w:t>.</w:t>
      </w:r>
      <w:r>
        <w:rPr>
          <w:iCs/>
          <w:sz w:val="20"/>
        </w:rPr>
        <w:t>3</w:t>
      </w:r>
      <w:r w:rsidR="00075E2F" w:rsidRPr="008D5950">
        <w:rPr>
          <w:iCs/>
          <w:sz w:val="20"/>
        </w:rPr>
        <w:t xml:space="preserve">0 hod. – </w:t>
      </w:r>
      <w:r w:rsidR="003B03B0" w:rsidRPr="003B03B0">
        <w:rPr>
          <w:b/>
          <w:iCs/>
          <w:sz w:val="20"/>
        </w:rPr>
        <w:t>prvá</w:t>
      </w:r>
      <w:r w:rsidR="003B03B0">
        <w:rPr>
          <w:iCs/>
          <w:sz w:val="20"/>
        </w:rPr>
        <w:t xml:space="preserve"> </w:t>
      </w:r>
      <w:r w:rsidR="00075E2F" w:rsidRPr="008D5950">
        <w:rPr>
          <w:b/>
          <w:iCs/>
          <w:sz w:val="20"/>
        </w:rPr>
        <w:t>praktická časť</w:t>
      </w:r>
      <w:r w:rsidR="00800A92">
        <w:rPr>
          <w:b/>
          <w:iCs/>
          <w:sz w:val="20"/>
        </w:rPr>
        <w:t xml:space="preserve"> </w:t>
      </w:r>
      <w:r w:rsidR="006039C7">
        <w:rPr>
          <w:b/>
          <w:iCs/>
          <w:sz w:val="20"/>
        </w:rPr>
        <w:t>školenia</w:t>
      </w:r>
      <w:r w:rsidR="00075E2F" w:rsidRPr="008D5950">
        <w:rPr>
          <w:b/>
          <w:iCs/>
          <w:sz w:val="20"/>
        </w:rPr>
        <w:t xml:space="preserve"> -</w:t>
      </w:r>
      <w:r>
        <w:rPr>
          <w:b/>
          <w:iCs/>
          <w:sz w:val="20"/>
        </w:rPr>
        <w:t>4</w:t>
      </w:r>
      <w:r w:rsidR="003B2F3C">
        <w:rPr>
          <w:b/>
          <w:iCs/>
          <w:sz w:val="20"/>
        </w:rPr>
        <w:t xml:space="preserve"> hod</w:t>
      </w:r>
      <w:r w:rsidR="003B03B0">
        <w:rPr>
          <w:b/>
          <w:iCs/>
          <w:sz w:val="20"/>
        </w:rPr>
        <w:t>i</w:t>
      </w:r>
      <w:r w:rsidR="003B2F3C">
        <w:rPr>
          <w:b/>
          <w:iCs/>
          <w:sz w:val="20"/>
        </w:rPr>
        <w:t>n</w:t>
      </w:r>
      <w:r w:rsidR="003B03B0">
        <w:rPr>
          <w:b/>
          <w:iCs/>
          <w:sz w:val="20"/>
        </w:rPr>
        <w:t>y-</w:t>
      </w:r>
      <w:r w:rsidR="003B2F3C">
        <w:rPr>
          <w:b/>
          <w:iCs/>
          <w:sz w:val="20"/>
        </w:rPr>
        <w:t xml:space="preserve"> </w:t>
      </w:r>
      <w:r w:rsidR="00075E2F" w:rsidRPr="008D5950">
        <w:rPr>
          <w:b/>
          <w:iCs/>
          <w:sz w:val="20"/>
        </w:rPr>
        <w:t xml:space="preserve">rozhodovanie zápasov pod vedením </w:t>
      </w:r>
      <w:r w:rsidR="003B03B0">
        <w:rPr>
          <w:b/>
          <w:iCs/>
          <w:sz w:val="20"/>
        </w:rPr>
        <w:t xml:space="preserve"> </w:t>
      </w:r>
      <w:r w:rsidR="00075E2F" w:rsidRPr="008D5950">
        <w:rPr>
          <w:b/>
          <w:iCs/>
          <w:sz w:val="20"/>
        </w:rPr>
        <w:t>licencovaných rozhodcov.</w:t>
      </w:r>
    </w:p>
    <w:p w:rsidR="00D9325E" w:rsidRPr="00036396" w:rsidRDefault="00783913" w:rsidP="00783913">
      <w:pPr>
        <w:pStyle w:val="textvokne"/>
        <w:tabs>
          <w:tab w:val="left" w:pos="851"/>
        </w:tabs>
        <w:ind w:left="851" w:hanging="851"/>
        <w:rPr>
          <w:sz w:val="20"/>
        </w:rPr>
      </w:pPr>
      <w:r w:rsidRPr="00783913">
        <w:rPr>
          <w:b/>
          <w:iCs/>
          <w:sz w:val="18"/>
        </w:rPr>
        <w:t>5 hodín</w:t>
      </w:r>
      <w:r w:rsidR="00075E2F" w:rsidRPr="008D5950">
        <w:rPr>
          <w:iCs/>
          <w:sz w:val="18"/>
        </w:rPr>
        <w:t xml:space="preserve">   </w:t>
      </w:r>
      <w:r w:rsidR="00075E2F" w:rsidRPr="00036396">
        <w:rPr>
          <w:iCs/>
          <w:sz w:val="20"/>
        </w:rPr>
        <w:t xml:space="preserve">- </w:t>
      </w:r>
      <w:r w:rsidR="003B03B0" w:rsidRPr="003B03B0">
        <w:rPr>
          <w:b/>
          <w:iCs/>
          <w:sz w:val="20"/>
        </w:rPr>
        <w:t xml:space="preserve">druhá </w:t>
      </w:r>
      <w:r w:rsidRPr="003B03B0">
        <w:rPr>
          <w:b/>
          <w:iCs/>
          <w:sz w:val="20"/>
        </w:rPr>
        <w:t>praktick</w:t>
      </w:r>
      <w:r w:rsidR="00AD5442" w:rsidRPr="003B03B0">
        <w:rPr>
          <w:b/>
          <w:iCs/>
          <w:sz w:val="20"/>
        </w:rPr>
        <w:t>á časť</w:t>
      </w:r>
      <w:r w:rsidRPr="00036396">
        <w:rPr>
          <w:iCs/>
          <w:sz w:val="20"/>
        </w:rPr>
        <w:t xml:space="preserve"> rozhodovani</w:t>
      </w:r>
      <w:r w:rsidR="00AD5442">
        <w:rPr>
          <w:iCs/>
          <w:sz w:val="20"/>
        </w:rPr>
        <w:t>a</w:t>
      </w:r>
      <w:r w:rsidRPr="00036396">
        <w:rPr>
          <w:iCs/>
          <w:sz w:val="20"/>
        </w:rPr>
        <w:t xml:space="preserve"> pod vedením licencovaného rozhodcu</w:t>
      </w:r>
      <w:r w:rsidR="003B03B0">
        <w:rPr>
          <w:iCs/>
          <w:sz w:val="20"/>
        </w:rPr>
        <w:t xml:space="preserve"> ( je možná aj </w:t>
      </w:r>
      <w:r w:rsidRPr="00036396">
        <w:rPr>
          <w:iCs/>
          <w:sz w:val="20"/>
        </w:rPr>
        <w:t xml:space="preserve"> pri účasti na ligových kolách do 30.6.2022   </w:t>
      </w:r>
      <w:r w:rsidR="003B03B0">
        <w:rPr>
          <w:iCs/>
          <w:sz w:val="20"/>
        </w:rPr>
        <w:t>)</w:t>
      </w:r>
      <w:r w:rsidRPr="00036396">
        <w:rPr>
          <w:iCs/>
          <w:sz w:val="20"/>
        </w:rPr>
        <w:t xml:space="preserve">       </w:t>
      </w:r>
      <w:r w:rsidR="00036396">
        <w:rPr>
          <w:iCs/>
          <w:sz w:val="20"/>
        </w:rPr>
        <w:t xml:space="preserve">                                                                                                                                            </w:t>
      </w:r>
      <w:r w:rsidR="00036396">
        <w:rPr>
          <w:sz w:val="20"/>
        </w:rPr>
        <w:t>Z</w:t>
      </w:r>
      <w:r w:rsidR="00075E2F" w:rsidRPr="00036396">
        <w:rPr>
          <w:sz w:val="20"/>
        </w:rPr>
        <w:t xml:space="preserve">áverečná skúška zo všeobecnej časti </w:t>
      </w:r>
      <w:r w:rsidRPr="00036396">
        <w:rPr>
          <w:sz w:val="20"/>
        </w:rPr>
        <w:t>sa uskutoční po skončení seminára</w:t>
      </w:r>
      <w:r w:rsidR="00D9325E" w:rsidRPr="00036396">
        <w:rPr>
          <w:sz w:val="20"/>
        </w:rPr>
        <w:t>, a skúška z praktickej časti bude vyhodnotená po úplnom absolvovaní praktickej časti</w:t>
      </w:r>
      <w:r w:rsidR="00AD5442">
        <w:rPr>
          <w:sz w:val="20"/>
        </w:rPr>
        <w:t xml:space="preserve"> rozhodovania</w:t>
      </w:r>
      <w:r w:rsidR="00D9325E" w:rsidRPr="00036396">
        <w:rPr>
          <w:sz w:val="20"/>
        </w:rPr>
        <w:t>.</w:t>
      </w:r>
    </w:p>
    <w:p w:rsidR="00075E2F" w:rsidRPr="00036396" w:rsidRDefault="00D9325E" w:rsidP="00783913">
      <w:pPr>
        <w:pStyle w:val="textvokne"/>
        <w:tabs>
          <w:tab w:val="left" w:pos="851"/>
        </w:tabs>
        <w:ind w:left="851" w:hanging="851"/>
        <w:rPr>
          <w:sz w:val="20"/>
        </w:rPr>
      </w:pPr>
      <w:r w:rsidRPr="00036396">
        <w:rPr>
          <w:sz w:val="20"/>
        </w:rPr>
        <w:t>Pre uznanie získania odbornej kvalifikácie rozhodcu nohejbalu bude odborným garantom programu</w:t>
      </w:r>
      <w:r w:rsidR="00DB6FB0" w:rsidRPr="00036396">
        <w:rPr>
          <w:sz w:val="20"/>
        </w:rPr>
        <w:t xml:space="preserve"> spracovaný protokol, ktorý bude slúžiť pre vydanie osvedčenia o absolvovaní školenia a následne </w:t>
      </w:r>
      <w:r w:rsidR="00036396">
        <w:rPr>
          <w:sz w:val="20"/>
        </w:rPr>
        <w:t xml:space="preserve">k </w:t>
      </w:r>
      <w:r w:rsidR="00DB6FB0" w:rsidRPr="00036396">
        <w:rPr>
          <w:sz w:val="20"/>
        </w:rPr>
        <w:t>vydaniu licencie rozhodcu nohejbalu. Do doby vydania licencie budú môcť účastníci školenia rozhodovať súťažné stretnutia v nohejbale</w:t>
      </w:r>
      <w:r w:rsidR="00075E2F" w:rsidRPr="00036396">
        <w:rPr>
          <w:sz w:val="20"/>
        </w:rPr>
        <w:t xml:space="preserve"> </w:t>
      </w:r>
      <w:r w:rsidR="00DB6FB0" w:rsidRPr="00036396">
        <w:rPr>
          <w:sz w:val="20"/>
        </w:rPr>
        <w:t xml:space="preserve">podľa Hracieho poriadku SNA. </w:t>
      </w:r>
      <w:r w:rsidR="00075E2F" w:rsidRPr="00036396">
        <w:rPr>
          <w:sz w:val="20"/>
        </w:rPr>
        <w:t xml:space="preserve">                              </w:t>
      </w:r>
    </w:p>
    <w:p w:rsidR="00075E2F" w:rsidRPr="006039C7" w:rsidRDefault="00075E2F" w:rsidP="00783913">
      <w:pPr>
        <w:shd w:val="clear" w:color="auto" w:fill="FFFFFF"/>
        <w:spacing w:before="204" w:after="68" w:line="258" w:lineRule="atLeast"/>
        <w:rPr>
          <w:b/>
          <w:iCs/>
          <w:sz w:val="20"/>
        </w:rPr>
      </w:pPr>
      <w:r w:rsidRPr="008D5950">
        <w:rPr>
          <w:iCs/>
          <w:sz w:val="20"/>
        </w:rPr>
        <w:t xml:space="preserve">SNA  prepláca lektorom školenia náklady spojené so zabezpečením školenia rozhodcov – cestovné, </w:t>
      </w:r>
      <w:r w:rsidR="00783913">
        <w:rPr>
          <w:iCs/>
          <w:sz w:val="20"/>
        </w:rPr>
        <w:t xml:space="preserve">               </w:t>
      </w:r>
      <w:r w:rsidRPr="006039C7">
        <w:rPr>
          <w:b/>
          <w:iCs/>
          <w:sz w:val="20"/>
        </w:rPr>
        <w:t xml:space="preserve">Školení rozhodcovia majú v cene poplatku za školenie uhradený poplatok za polokošeľu s logom SNA a nápisom ROZHODCA a </w:t>
      </w:r>
      <w:proofErr w:type="spellStart"/>
      <w:r w:rsidRPr="006039C7">
        <w:rPr>
          <w:b/>
          <w:iCs/>
          <w:sz w:val="20"/>
        </w:rPr>
        <w:t>púzdro</w:t>
      </w:r>
      <w:proofErr w:type="spellEnd"/>
      <w:r w:rsidRPr="006039C7">
        <w:rPr>
          <w:b/>
          <w:iCs/>
          <w:sz w:val="20"/>
        </w:rPr>
        <w:t xml:space="preserve"> </w:t>
      </w:r>
      <w:r w:rsidR="00E610AB">
        <w:rPr>
          <w:b/>
          <w:iCs/>
          <w:sz w:val="20"/>
        </w:rPr>
        <w:t>s vybavením pre rozhodovanie</w:t>
      </w:r>
      <w:r w:rsidR="00D9325E">
        <w:rPr>
          <w:b/>
          <w:iCs/>
          <w:sz w:val="20"/>
        </w:rPr>
        <w:t xml:space="preserve"> a vydanie licencie</w:t>
      </w:r>
      <w:r w:rsidRPr="006039C7">
        <w:rPr>
          <w:b/>
          <w:iCs/>
          <w:sz w:val="20"/>
        </w:rPr>
        <w:t>.</w:t>
      </w:r>
    </w:p>
    <w:tbl>
      <w:tblPr>
        <w:tblW w:w="14256" w:type="dxa"/>
        <w:tblInd w:w="11" w:type="dxa"/>
        <w:tblLook w:val="04A0"/>
      </w:tblPr>
      <w:tblGrid>
        <w:gridCol w:w="9503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075E2F" w:rsidRPr="008D5950" w:rsidTr="006039C7">
        <w:trPr>
          <w:trHeight w:val="30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D171A" w:rsidRDefault="00FD171A" w:rsidP="00FD171A">
            <w:pPr>
              <w:ind w:right="-4905" w:firstLineChars="100" w:firstLine="200"/>
              <w:rPr>
                <w:color w:val="000000"/>
                <w:sz w:val="20"/>
              </w:rPr>
            </w:pPr>
          </w:p>
          <w:p w:rsidR="00075E2F" w:rsidRPr="008D5950" w:rsidRDefault="00075E2F" w:rsidP="00FD171A">
            <w:pPr>
              <w:ind w:right="-4905" w:firstLineChars="100" w:firstLine="200"/>
              <w:rPr>
                <w:color w:val="000000"/>
                <w:sz w:val="20"/>
              </w:rPr>
            </w:pPr>
            <w:r w:rsidRPr="008D5950">
              <w:rPr>
                <w:color w:val="000000"/>
                <w:sz w:val="20"/>
              </w:rPr>
              <w:t xml:space="preserve">Náklady na cestu, ubytovanie a stravu si žiadateľ hradí sám.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6039C7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6039C7">
            <w:pPr>
              <w:rPr>
                <w:color w:val="000000"/>
                <w:sz w:val="20"/>
              </w:rPr>
            </w:pPr>
          </w:p>
        </w:tc>
      </w:tr>
      <w:tr w:rsidR="00075E2F" w:rsidRPr="008D5950" w:rsidTr="006039C7">
        <w:trPr>
          <w:trHeight w:val="300"/>
        </w:trPr>
        <w:tc>
          <w:tcPr>
            <w:tcW w:w="9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ind w:firstLineChars="100" w:firstLine="200"/>
              <w:rPr>
                <w:color w:val="000000"/>
                <w:sz w:val="20"/>
              </w:rPr>
            </w:pPr>
            <w:r w:rsidRPr="008D5950">
              <w:rPr>
                <w:color w:val="000000"/>
                <w:sz w:val="20"/>
              </w:rPr>
              <w:t xml:space="preserve">Na školenie si prosím prineste: písacie pomôcky, športové oblečenie, športovú obuv, píšťalku ,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FD171A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6039C7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6039C7">
            <w:pPr>
              <w:rPr>
                <w:color w:val="000000"/>
                <w:sz w:val="20"/>
              </w:rPr>
            </w:pPr>
          </w:p>
        </w:tc>
      </w:tr>
      <w:tr w:rsidR="00075E2F" w:rsidRPr="008D5950" w:rsidTr="006039C7">
        <w:trPr>
          <w:trHeight w:val="300"/>
        </w:trPr>
        <w:tc>
          <w:tcPr>
            <w:tcW w:w="1372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AD5442" w:rsidP="00FD171A">
            <w:pPr>
              <w:ind w:firstLineChars="100" w:firstLine="200"/>
              <w:rPr>
                <w:color w:val="000000"/>
                <w:sz w:val="20"/>
              </w:rPr>
            </w:pPr>
            <w:r w:rsidRPr="008D5950">
              <w:rPr>
                <w:color w:val="000000"/>
                <w:sz w:val="20"/>
              </w:rPr>
              <w:t>oficiálne pravidlá nohejbalu UNIF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6039C7">
            <w:pPr>
              <w:rPr>
                <w:color w:val="000000"/>
                <w:sz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5E2F" w:rsidRPr="008D5950" w:rsidRDefault="00075E2F" w:rsidP="006039C7">
            <w:pPr>
              <w:rPr>
                <w:color w:val="000000"/>
                <w:sz w:val="20"/>
              </w:rPr>
            </w:pPr>
          </w:p>
        </w:tc>
      </w:tr>
    </w:tbl>
    <w:p w:rsidR="00D9325E" w:rsidRDefault="00D9325E" w:rsidP="006039C7">
      <w:pPr>
        <w:jc w:val="right"/>
        <w:rPr>
          <w:sz w:val="20"/>
        </w:rPr>
      </w:pPr>
    </w:p>
    <w:p w:rsidR="00075E2F" w:rsidRPr="008D5950" w:rsidRDefault="00D9325E" w:rsidP="00D9325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  <w:r w:rsidR="00075E2F" w:rsidRPr="008D5950">
        <w:rPr>
          <w:sz w:val="20"/>
        </w:rPr>
        <w:t>predseda komisie ŠTK</w:t>
      </w:r>
    </w:p>
    <w:p w:rsidR="00075E2F" w:rsidRPr="008D5950" w:rsidRDefault="00075E2F" w:rsidP="00075E2F">
      <w:pPr>
        <w:rPr>
          <w:sz w:val="20"/>
        </w:rPr>
      </w:pPr>
    </w:p>
    <w:p w:rsidR="00075E2F" w:rsidRDefault="00075E2F" w:rsidP="00075E2F">
      <w:pPr>
        <w:rPr>
          <w:sz w:val="20"/>
        </w:rPr>
      </w:pPr>
      <w:r w:rsidRPr="008D5950">
        <w:rPr>
          <w:sz w:val="20"/>
        </w:rPr>
        <w:t xml:space="preserve">V Diakovej </w:t>
      </w:r>
      <w:r w:rsidR="003B2F3C">
        <w:rPr>
          <w:sz w:val="20"/>
        </w:rPr>
        <w:t xml:space="preserve">, </w:t>
      </w:r>
      <w:r w:rsidR="00AD5442">
        <w:rPr>
          <w:sz w:val="20"/>
        </w:rPr>
        <w:t>2</w:t>
      </w:r>
      <w:r w:rsidR="00FD171A">
        <w:rPr>
          <w:sz w:val="20"/>
        </w:rPr>
        <w:t>5</w:t>
      </w:r>
      <w:r w:rsidR="00D9325E">
        <w:rPr>
          <w:sz w:val="20"/>
        </w:rPr>
        <w:t>.februára</w:t>
      </w:r>
      <w:r w:rsidR="00E34F8B">
        <w:rPr>
          <w:sz w:val="20"/>
        </w:rPr>
        <w:t xml:space="preserve"> 202</w:t>
      </w:r>
      <w:r w:rsidR="00D9325E">
        <w:rPr>
          <w:sz w:val="20"/>
        </w:rPr>
        <w:t>2</w:t>
      </w:r>
    </w:p>
    <w:p w:rsidR="00075E2F" w:rsidRDefault="00075E2F" w:rsidP="00075E2F">
      <w:pPr>
        <w:rPr>
          <w:sz w:val="20"/>
        </w:rPr>
      </w:pPr>
    </w:p>
    <w:p w:rsidR="003B2F3C" w:rsidRDefault="003B2F3C" w:rsidP="00075E2F">
      <w:pPr>
        <w:rPr>
          <w:sz w:val="20"/>
        </w:rPr>
      </w:pPr>
    </w:p>
    <w:p w:rsidR="003B2F3C" w:rsidRDefault="003B2F3C" w:rsidP="00075E2F">
      <w:pPr>
        <w:rPr>
          <w:sz w:val="20"/>
        </w:rPr>
      </w:pPr>
    </w:p>
    <w:p w:rsidR="00075E2F" w:rsidRPr="008D5950" w:rsidRDefault="00075E2F" w:rsidP="00075E2F">
      <w:pPr>
        <w:rPr>
          <w:rFonts w:ascii="Arial" w:hAnsi="Arial" w:cs="Arial"/>
          <w:b/>
          <w:sz w:val="14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sectPr w:rsidR="00075E2F" w:rsidRPr="008D5950" w:rsidSect="00AD5442">
      <w:pgSz w:w="11906" w:h="16838"/>
      <w:pgMar w:top="993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3568"/>
    <w:multiLevelType w:val="hybridMultilevel"/>
    <w:tmpl w:val="20A82704"/>
    <w:lvl w:ilvl="0" w:tplc="E160B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075E2F"/>
    <w:rsid w:val="00036396"/>
    <w:rsid w:val="00075B45"/>
    <w:rsid w:val="00075E2F"/>
    <w:rsid w:val="000F59C0"/>
    <w:rsid w:val="00187A4E"/>
    <w:rsid w:val="00274BD2"/>
    <w:rsid w:val="002B1565"/>
    <w:rsid w:val="003B03B0"/>
    <w:rsid w:val="003B2F3C"/>
    <w:rsid w:val="004E46E6"/>
    <w:rsid w:val="004E55DB"/>
    <w:rsid w:val="006039C7"/>
    <w:rsid w:val="006C6EED"/>
    <w:rsid w:val="00783913"/>
    <w:rsid w:val="007960E1"/>
    <w:rsid w:val="00800A92"/>
    <w:rsid w:val="00851CA4"/>
    <w:rsid w:val="00950A94"/>
    <w:rsid w:val="00AD5442"/>
    <w:rsid w:val="00AD6943"/>
    <w:rsid w:val="00B7219C"/>
    <w:rsid w:val="00CD09CF"/>
    <w:rsid w:val="00D73D11"/>
    <w:rsid w:val="00D9325E"/>
    <w:rsid w:val="00DB6FB0"/>
    <w:rsid w:val="00DC29F4"/>
    <w:rsid w:val="00E34F8B"/>
    <w:rsid w:val="00E610AB"/>
    <w:rsid w:val="00EA2D2A"/>
    <w:rsid w:val="00F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5E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75E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5E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75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uiPriority w:val="99"/>
    <w:rsid w:val="00075E2F"/>
    <w:pPr>
      <w:tabs>
        <w:tab w:val="left" w:pos="660"/>
      </w:tabs>
      <w:jc w:val="both"/>
    </w:pPr>
    <w:rPr>
      <w:sz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75E2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075E2F"/>
    <w:pPr>
      <w:spacing w:before="100" w:beforeAutospacing="1" w:after="100" w:afterAutospacing="1"/>
    </w:pPr>
    <w:rPr>
      <w:rFonts w:eastAsiaTheme="minorEastAsia"/>
    </w:rPr>
  </w:style>
  <w:style w:type="paragraph" w:customStyle="1" w:styleId="textvokne">
    <w:name w:val="textvokne"/>
    <w:basedOn w:val="Normlny"/>
    <w:rsid w:val="00075E2F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075E2F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075E2F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E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75E2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pasenie.sk/wp-content/uploads/2019/12/program-skolenia-rozhodcov-20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portserv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pasenie.sk/wp-content/uploads/2019/12/suhlas-so-spracovanim-osobnych-udajov-pre-szz-rozhodcovia-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pasenie.sk/wp-content/uploads/2019/12/nova-prihlaska-na-skolenie-rozhodcov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sportserv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MiroslavKovac</dc:creator>
  <cp:lastModifiedBy>fujitsu2</cp:lastModifiedBy>
  <cp:revision>2</cp:revision>
  <dcterms:created xsi:type="dcterms:W3CDTF">2022-02-25T08:12:00Z</dcterms:created>
  <dcterms:modified xsi:type="dcterms:W3CDTF">2022-02-25T08:12:00Z</dcterms:modified>
</cp:coreProperties>
</file>